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EC" w:rsidRPr="009215A0" w:rsidRDefault="00D823EC" w:rsidP="00CC397E">
      <w:pPr>
        <w:jc w:val="center"/>
        <w:rPr>
          <w:bCs/>
          <w:lang w:eastAsia="en-US"/>
        </w:rPr>
      </w:pPr>
      <w:r w:rsidRPr="009215A0">
        <w:rPr>
          <w:bCs/>
        </w:rPr>
        <w:t>Sadece Hayvan Sağlığında Kullanılır</w:t>
      </w:r>
    </w:p>
    <w:p w:rsidR="00552961" w:rsidRPr="009215A0" w:rsidRDefault="00552961" w:rsidP="00CC397E">
      <w:pPr>
        <w:pStyle w:val="Balk1"/>
        <w:rPr>
          <w:rFonts w:ascii="Times New Roman" w:hAnsi="Times New Roman"/>
          <w:i w:val="0"/>
          <w:sz w:val="24"/>
        </w:rPr>
      </w:pPr>
      <w:r w:rsidRPr="009215A0">
        <w:rPr>
          <w:rFonts w:ascii="Times New Roman" w:hAnsi="Times New Roman"/>
          <w:i w:val="0"/>
          <w:sz w:val="24"/>
        </w:rPr>
        <w:t xml:space="preserve">COXDUO 20 mg </w:t>
      </w:r>
    </w:p>
    <w:p w:rsidR="00D823EC" w:rsidRPr="009215A0" w:rsidRDefault="008D3D48" w:rsidP="00CC397E">
      <w:pPr>
        <w:pStyle w:val="Balk1"/>
        <w:rPr>
          <w:rFonts w:ascii="Times New Roman" w:hAnsi="Times New Roman"/>
          <w:bCs/>
          <w:i w:val="0"/>
          <w:iCs/>
          <w:sz w:val="24"/>
        </w:rPr>
      </w:pPr>
      <w:r w:rsidRPr="009215A0">
        <w:rPr>
          <w:rFonts w:ascii="Times New Roman" w:hAnsi="Times New Roman"/>
          <w:bCs/>
          <w:i w:val="0"/>
          <w:iCs/>
          <w:sz w:val="24"/>
        </w:rPr>
        <w:t xml:space="preserve">Enjeksiyonluk </w:t>
      </w:r>
      <w:r w:rsidR="00D823EC" w:rsidRPr="009215A0">
        <w:rPr>
          <w:rFonts w:ascii="Times New Roman" w:hAnsi="Times New Roman"/>
          <w:bCs/>
          <w:i w:val="0"/>
          <w:iCs/>
          <w:sz w:val="24"/>
        </w:rPr>
        <w:t>Çözelti</w:t>
      </w:r>
    </w:p>
    <w:p w:rsidR="00552961" w:rsidRPr="009215A0" w:rsidRDefault="00552961" w:rsidP="00CC397E">
      <w:pPr>
        <w:jc w:val="center"/>
        <w:rPr>
          <w:bCs/>
        </w:rPr>
      </w:pPr>
      <w:proofErr w:type="spellStart"/>
      <w:r w:rsidRPr="009215A0">
        <w:rPr>
          <w:bCs/>
        </w:rPr>
        <w:t>Non</w:t>
      </w:r>
      <w:proofErr w:type="spellEnd"/>
      <w:r w:rsidRPr="009215A0">
        <w:rPr>
          <w:bCs/>
        </w:rPr>
        <w:t xml:space="preserve">- </w:t>
      </w:r>
      <w:proofErr w:type="spellStart"/>
      <w:r w:rsidRPr="009215A0">
        <w:rPr>
          <w:bCs/>
        </w:rPr>
        <w:t>Steroid</w:t>
      </w:r>
      <w:proofErr w:type="spellEnd"/>
      <w:r w:rsidRPr="009215A0">
        <w:rPr>
          <w:bCs/>
        </w:rPr>
        <w:t xml:space="preserve"> </w:t>
      </w:r>
      <w:proofErr w:type="spellStart"/>
      <w:r w:rsidRPr="009215A0">
        <w:rPr>
          <w:bCs/>
        </w:rPr>
        <w:t>Antienflamatuar</w:t>
      </w:r>
      <w:proofErr w:type="spellEnd"/>
      <w:r w:rsidRPr="009215A0">
        <w:rPr>
          <w:bCs/>
        </w:rPr>
        <w:t>-Analjezik</w:t>
      </w:r>
    </w:p>
    <w:p w:rsidR="00D823EC" w:rsidRPr="009215A0" w:rsidRDefault="00D823EC" w:rsidP="0019125E">
      <w:pPr>
        <w:jc w:val="both"/>
        <w:rPr>
          <w:b/>
        </w:rPr>
      </w:pPr>
      <w:r w:rsidRPr="009215A0">
        <w:rPr>
          <w:b/>
        </w:rPr>
        <w:t>BİLEŞİMİ</w:t>
      </w:r>
    </w:p>
    <w:p w:rsidR="003D5A49" w:rsidRPr="009215A0" w:rsidRDefault="009E42C6" w:rsidP="003D5A49">
      <w:pPr>
        <w:jc w:val="both"/>
        <w:rPr>
          <w:b/>
          <w:lang w:eastAsia="en-US"/>
        </w:rPr>
      </w:pPr>
      <w:proofErr w:type="spellStart"/>
      <w:r w:rsidRPr="009215A0">
        <w:rPr>
          <w:bCs/>
          <w:lang w:eastAsia="en-US"/>
        </w:rPr>
        <w:t>Coxduo</w:t>
      </w:r>
      <w:proofErr w:type="spellEnd"/>
      <w:r w:rsidR="008D3D48" w:rsidRPr="009215A0">
        <w:rPr>
          <w:bCs/>
          <w:lang w:eastAsia="en-US"/>
        </w:rPr>
        <w:t xml:space="preserve"> </w:t>
      </w:r>
      <w:r w:rsidRPr="009215A0">
        <w:rPr>
          <w:bCs/>
          <w:lang w:eastAsia="en-US"/>
        </w:rPr>
        <w:t>2</w:t>
      </w:r>
      <w:r w:rsidR="008D3D48" w:rsidRPr="009215A0">
        <w:rPr>
          <w:bCs/>
          <w:lang w:eastAsia="en-US"/>
        </w:rPr>
        <w:t>0</w:t>
      </w:r>
      <w:r w:rsidR="008F4FA0" w:rsidRPr="009215A0">
        <w:rPr>
          <w:bCs/>
          <w:lang w:eastAsia="en-US"/>
        </w:rPr>
        <w:t xml:space="preserve"> mg</w:t>
      </w:r>
      <w:r w:rsidR="008D3D48" w:rsidRPr="009215A0">
        <w:rPr>
          <w:bCs/>
          <w:lang w:eastAsia="en-US"/>
        </w:rPr>
        <w:t xml:space="preserve"> Enjeksiyonluk</w:t>
      </w:r>
      <w:r w:rsidR="00D11B90" w:rsidRPr="009215A0">
        <w:rPr>
          <w:bCs/>
          <w:lang w:eastAsia="en-US"/>
        </w:rPr>
        <w:t xml:space="preserve"> Çözelti</w:t>
      </w:r>
      <w:r w:rsidR="00D823EC" w:rsidRPr="009215A0">
        <w:rPr>
          <w:bCs/>
          <w:lang w:eastAsia="en-US"/>
        </w:rPr>
        <w:t xml:space="preserve"> </w:t>
      </w:r>
      <w:r w:rsidR="008D3D48" w:rsidRPr="009215A0">
        <w:rPr>
          <w:bCs/>
        </w:rPr>
        <w:t xml:space="preserve">sarı renkli, berrak, </w:t>
      </w:r>
      <w:proofErr w:type="gramStart"/>
      <w:r w:rsidR="008D3D48" w:rsidRPr="009215A0">
        <w:rPr>
          <w:bCs/>
        </w:rPr>
        <w:t>steril</w:t>
      </w:r>
      <w:proofErr w:type="gramEnd"/>
      <w:r w:rsidR="008D3D48" w:rsidRPr="009215A0">
        <w:rPr>
          <w:bCs/>
        </w:rPr>
        <w:t xml:space="preserve"> </w:t>
      </w:r>
      <w:r w:rsidR="00D823EC" w:rsidRPr="009215A0">
        <w:rPr>
          <w:bCs/>
          <w:lang w:eastAsia="en-US"/>
        </w:rPr>
        <w:t>bir çözelti</w:t>
      </w:r>
      <w:r w:rsidRPr="009215A0">
        <w:rPr>
          <w:bCs/>
          <w:lang w:eastAsia="en-US"/>
        </w:rPr>
        <w:t xml:space="preserve"> olup beher </w:t>
      </w:r>
      <w:proofErr w:type="spellStart"/>
      <w:r w:rsidRPr="009215A0">
        <w:rPr>
          <w:bCs/>
          <w:lang w:eastAsia="en-US"/>
        </w:rPr>
        <w:t>ml’de</w:t>
      </w:r>
      <w:proofErr w:type="spellEnd"/>
      <w:r w:rsidRPr="009215A0">
        <w:rPr>
          <w:bCs/>
          <w:lang w:eastAsia="en-US"/>
        </w:rPr>
        <w:t xml:space="preserve"> </w:t>
      </w:r>
      <w:r w:rsidR="003D5A49" w:rsidRPr="009215A0">
        <w:rPr>
          <w:bCs/>
          <w:lang w:eastAsia="en-US"/>
        </w:rPr>
        <w:t xml:space="preserve">etkin madde olarak 20 mg </w:t>
      </w:r>
      <w:proofErr w:type="spellStart"/>
      <w:r w:rsidR="003D5A49" w:rsidRPr="009215A0">
        <w:rPr>
          <w:bCs/>
          <w:lang w:eastAsia="en-US"/>
        </w:rPr>
        <w:t>meloksikam</w:t>
      </w:r>
      <w:proofErr w:type="spellEnd"/>
      <w:r w:rsidR="003D5A49" w:rsidRPr="009215A0">
        <w:rPr>
          <w:bCs/>
          <w:lang w:eastAsia="en-US"/>
        </w:rPr>
        <w:t>,</w:t>
      </w:r>
      <w:r w:rsidR="003D5A49" w:rsidRPr="009215A0">
        <w:rPr>
          <w:bCs/>
        </w:rPr>
        <w:t xml:space="preserve"> yardımcı madde olarak </w:t>
      </w:r>
      <w:proofErr w:type="spellStart"/>
      <w:r w:rsidR="003D5A49" w:rsidRPr="009215A0">
        <w:rPr>
          <w:bCs/>
        </w:rPr>
        <w:t>antimikrobiyal</w:t>
      </w:r>
      <w:proofErr w:type="spellEnd"/>
      <w:r w:rsidR="003D5A49" w:rsidRPr="009215A0">
        <w:rPr>
          <w:bCs/>
        </w:rPr>
        <w:t xml:space="preserve"> koruyucu amaçlı etanol içerir.</w:t>
      </w:r>
    </w:p>
    <w:p w:rsidR="00D11B90" w:rsidRPr="009215A0" w:rsidRDefault="00D11B90" w:rsidP="0019125E">
      <w:pPr>
        <w:jc w:val="both"/>
        <w:rPr>
          <w:b/>
        </w:rPr>
      </w:pPr>
    </w:p>
    <w:p w:rsidR="00D823EC" w:rsidRPr="009215A0" w:rsidRDefault="00D823EC" w:rsidP="0019125E">
      <w:pPr>
        <w:jc w:val="both"/>
        <w:rPr>
          <w:b/>
          <w:lang w:eastAsia="en-US"/>
        </w:rPr>
      </w:pPr>
      <w:r w:rsidRPr="009215A0">
        <w:rPr>
          <w:b/>
        </w:rPr>
        <w:t>FARMAKOLOJİK ÖZELİKLERİ</w:t>
      </w:r>
    </w:p>
    <w:p w:rsidR="008D3D48" w:rsidRPr="009215A0" w:rsidRDefault="008D3D48" w:rsidP="0019125E">
      <w:pPr>
        <w:jc w:val="both"/>
        <w:rPr>
          <w:b/>
        </w:rPr>
      </w:pPr>
      <w:r w:rsidRPr="009215A0">
        <w:rPr>
          <w:b/>
        </w:rPr>
        <w:t xml:space="preserve">Farmakodinamik özellikler: </w:t>
      </w:r>
    </w:p>
    <w:p w:rsidR="00AD6456" w:rsidRPr="009215A0" w:rsidRDefault="0019125E" w:rsidP="00AD6456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Bir </w:t>
      </w:r>
      <w:proofErr w:type="spellStart"/>
      <w:r w:rsidRPr="009215A0">
        <w:rPr>
          <w:rFonts w:cs="Times New Roman"/>
        </w:rPr>
        <w:t>oksikam</w:t>
      </w:r>
      <w:proofErr w:type="spellEnd"/>
      <w:r w:rsidRPr="009215A0">
        <w:rPr>
          <w:rFonts w:cs="Times New Roman"/>
        </w:rPr>
        <w:t xml:space="preserve"> türevi olan </w:t>
      </w:r>
      <w:proofErr w:type="spellStart"/>
      <w:r w:rsidRPr="009215A0">
        <w:rPr>
          <w:rFonts w:cs="Times New Roman"/>
        </w:rPr>
        <w:t>meloksikam</w:t>
      </w:r>
      <w:proofErr w:type="spellEnd"/>
      <w:r w:rsidRPr="009215A0">
        <w:rPr>
          <w:rFonts w:cs="Times New Roman"/>
        </w:rPr>
        <w:t xml:space="preserve">, </w:t>
      </w:r>
      <w:proofErr w:type="spellStart"/>
      <w:r w:rsidRPr="009215A0">
        <w:rPr>
          <w:rFonts w:cs="Times New Roman"/>
        </w:rPr>
        <w:t>non</w:t>
      </w:r>
      <w:proofErr w:type="spellEnd"/>
      <w:r w:rsidRPr="009215A0">
        <w:rPr>
          <w:rFonts w:cs="Times New Roman"/>
        </w:rPr>
        <w:t>-</w:t>
      </w:r>
      <w:proofErr w:type="spellStart"/>
      <w:r w:rsidRPr="009215A0">
        <w:rPr>
          <w:rFonts w:cs="Times New Roman"/>
        </w:rPr>
        <w:t>steroid</w:t>
      </w:r>
      <w:proofErr w:type="spellEnd"/>
      <w:r w:rsidRPr="009215A0">
        <w:rPr>
          <w:rFonts w:cs="Times New Roman"/>
        </w:rPr>
        <w:t xml:space="preserve"> </w:t>
      </w:r>
      <w:proofErr w:type="spellStart"/>
      <w:r w:rsidRPr="009215A0">
        <w:rPr>
          <w:rFonts w:cs="Times New Roman"/>
        </w:rPr>
        <w:t>antienflamatuar</w:t>
      </w:r>
      <w:proofErr w:type="spellEnd"/>
      <w:r w:rsidRPr="009215A0">
        <w:rPr>
          <w:rFonts w:cs="Times New Roman"/>
        </w:rPr>
        <w:t xml:space="preserve"> ilaçların (NSAİİ) </w:t>
      </w:r>
      <w:proofErr w:type="spellStart"/>
      <w:r w:rsidRPr="009215A0">
        <w:rPr>
          <w:rFonts w:cs="Times New Roman"/>
        </w:rPr>
        <w:t>enolik</w:t>
      </w:r>
      <w:proofErr w:type="spellEnd"/>
      <w:r w:rsidRPr="009215A0">
        <w:rPr>
          <w:rFonts w:cs="Times New Roman"/>
        </w:rPr>
        <w:t xml:space="preserve"> asit grubunun, </w:t>
      </w:r>
      <w:proofErr w:type="spellStart"/>
      <w:r w:rsidRPr="009215A0">
        <w:rPr>
          <w:rFonts w:cs="Times New Roman"/>
        </w:rPr>
        <w:t>oksikam</w:t>
      </w:r>
      <w:proofErr w:type="spellEnd"/>
      <w:r w:rsidRPr="009215A0">
        <w:rPr>
          <w:rFonts w:cs="Times New Roman"/>
        </w:rPr>
        <w:t xml:space="preserve"> sınıfının bir elemanıdır. </w:t>
      </w:r>
      <w:proofErr w:type="spellStart"/>
      <w:r w:rsidR="00AD6456" w:rsidRPr="009215A0">
        <w:rPr>
          <w:rFonts w:cs="Times New Roman"/>
        </w:rPr>
        <w:t>Meloksikam</w:t>
      </w:r>
      <w:proofErr w:type="spellEnd"/>
      <w:r w:rsidR="00AD6456" w:rsidRPr="009215A0">
        <w:rPr>
          <w:rFonts w:cs="Times New Roman"/>
        </w:rPr>
        <w:t xml:space="preserve">, </w:t>
      </w:r>
      <w:proofErr w:type="spellStart"/>
      <w:r w:rsidR="00AD6456" w:rsidRPr="009215A0">
        <w:rPr>
          <w:rFonts w:cs="Times New Roman"/>
        </w:rPr>
        <w:t>prostaglandin</w:t>
      </w:r>
      <w:proofErr w:type="spellEnd"/>
      <w:r w:rsidR="00AD6456" w:rsidRPr="009215A0">
        <w:rPr>
          <w:rFonts w:cs="Times New Roman"/>
        </w:rPr>
        <w:t xml:space="preserve"> sentezini </w:t>
      </w:r>
      <w:proofErr w:type="spellStart"/>
      <w:r w:rsidR="00AD6456" w:rsidRPr="009215A0">
        <w:rPr>
          <w:rFonts w:cs="Times New Roman"/>
        </w:rPr>
        <w:t>inhibe</w:t>
      </w:r>
      <w:proofErr w:type="spellEnd"/>
      <w:r w:rsidR="00AD6456" w:rsidRPr="009215A0">
        <w:rPr>
          <w:rFonts w:cs="Times New Roman"/>
        </w:rPr>
        <w:t xml:space="preserve"> ederek </w:t>
      </w:r>
      <w:proofErr w:type="spellStart"/>
      <w:r w:rsidR="00AD6456" w:rsidRPr="009215A0">
        <w:rPr>
          <w:rFonts w:cs="Times New Roman"/>
        </w:rPr>
        <w:t>antienflamatuar</w:t>
      </w:r>
      <w:proofErr w:type="spellEnd"/>
      <w:r w:rsidR="00AD6456" w:rsidRPr="009215A0">
        <w:rPr>
          <w:rFonts w:cs="Times New Roman"/>
        </w:rPr>
        <w:t xml:space="preserve">, </w:t>
      </w:r>
      <w:proofErr w:type="spellStart"/>
      <w:r w:rsidR="00AD6456" w:rsidRPr="009215A0">
        <w:rPr>
          <w:rFonts w:cs="Times New Roman"/>
        </w:rPr>
        <w:t>antieksüdatif</w:t>
      </w:r>
      <w:proofErr w:type="spellEnd"/>
      <w:r w:rsidR="00AD6456" w:rsidRPr="009215A0">
        <w:rPr>
          <w:rFonts w:cs="Times New Roman"/>
        </w:rPr>
        <w:t xml:space="preserve">, analjezik ve </w:t>
      </w:r>
      <w:proofErr w:type="spellStart"/>
      <w:r w:rsidR="00AD6456" w:rsidRPr="009215A0">
        <w:rPr>
          <w:rFonts w:cs="Times New Roman"/>
        </w:rPr>
        <w:t>antipiretik</w:t>
      </w:r>
      <w:proofErr w:type="spellEnd"/>
      <w:r w:rsidR="00AD6456" w:rsidRPr="009215A0">
        <w:rPr>
          <w:rFonts w:cs="Times New Roman"/>
        </w:rPr>
        <w:t xml:space="preserve"> etki gösterir.</w:t>
      </w:r>
    </w:p>
    <w:p w:rsidR="00AD6456" w:rsidRPr="009215A0" w:rsidRDefault="00AD6456" w:rsidP="00AD6456">
      <w:pPr>
        <w:pStyle w:val="Standard"/>
        <w:jc w:val="both"/>
        <w:rPr>
          <w:rFonts w:cs="Times New Roman"/>
        </w:rPr>
      </w:pPr>
    </w:p>
    <w:p w:rsidR="0019125E" w:rsidRPr="009215A0" w:rsidRDefault="0019125E" w:rsidP="00AD6456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Yangılı doku içine lökosit </w:t>
      </w:r>
      <w:proofErr w:type="spellStart"/>
      <w:r w:rsidRPr="009215A0">
        <w:rPr>
          <w:rFonts w:cs="Times New Roman"/>
        </w:rPr>
        <w:t>infiltrasyonunu</w:t>
      </w:r>
      <w:proofErr w:type="spellEnd"/>
      <w:r w:rsidRPr="009215A0">
        <w:rPr>
          <w:rFonts w:cs="Times New Roman"/>
        </w:rPr>
        <w:t xml:space="preserve"> azaltır. Ayrıca, az miktarda </w:t>
      </w:r>
      <w:proofErr w:type="spellStart"/>
      <w:r w:rsidRPr="009215A0">
        <w:rPr>
          <w:rFonts w:cs="Times New Roman"/>
        </w:rPr>
        <w:t>kolajen</w:t>
      </w:r>
      <w:proofErr w:type="spellEnd"/>
      <w:r w:rsidRPr="009215A0">
        <w:rPr>
          <w:rFonts w:cs="Times New Roman"/>
        </w:rPr>
        <w:t xml:space="preserve"> kaynaklı </w:t>
      </w:r>
      <w:proofErr w:type="spellStart"/>
      <w:r w:rsidRPr="009215A0">
        <w:rPr>
          <w:rFonts w:cs="Times New Roman"/>
        </w:rPr>
        <w:t>trombosit</w:t>
      </w:r>
      <w:proofErr w:type="spellEnd"/>
      <w:r w:rsidRPr="009215A0">
        <w:rPr>
          <w:rFonts w:cs="Times New Roman"/>
        </w:rPr>
        <w:t xml:space="preserve"> </w:t>
      </w:r>
      <w:proofErr w:type="spellStart"/>
      <w:r w:rsidRPr="009215A0">
        <w:rPr>
          <w:rFonts w:cs="Times New Roman"/>
        </w:rPr>
        <w:t>agregasyonunu</w:t>
      </w:r>
      <w:proofErr w:type="spellEnd"/>
      <w:r w:rsidRPr="009215A0">
        <w:rPr>
          <w:rFonts w:cs="Times New Roman"/>
        </w:rPr>
        <w:t xml:space="preserve"> da </w:t>
      </w:r>
      <w:proofErr w:type="spellStart"/>
      <w:r w:rsidRPr="009215A0">
        <w:rPr>
          <w:rFonts w:cs="Times New Roman"/>
        </w:rPr>
        <w:t>inhibe</w:t>
      </w:r>
      <w:proofErr w:type="spellEnd"/>
      <w:r w:rsidRPr="009215A0">
        <w:rPr>
          <w:rFonts w:cs="Times New Roman"/>
        </w:rPr>
        <w:t xml:space="preserve"> eder. </w:t>
      </w:r>
      <w:proofErr w:type="spellStart"/>
      <w:r w:rsidRPr="009215A0">
        <w:rPr>
          <w:rFonts w:cs="Times New Roman"/>
        </w:rPr>
        <w:t>Meloksikamın</w:t>
      </w:r>
      <w:proofErr w:type="spellEnd"/>
      <w:r w:rsidRPr="009215A0">
        <w:rPr>
          <w:rFonts w:cs="Times New Roman"/>
        </w:rPr>
        <w:t xml:space="preserve"> ayrıca, buzağılarda ve </w:t>
      </w:r>
      <w:proofErr w:type="spellStart"/>
      <w:r w:rsidRPr="009215A0">
        <w:rPr>
          <w:rFonts w:cs="Times New Roman"/>
        </w:rPr>
        <w:t>laktasyon</w:t>
      </w:r>
      <w:proofErr w:type="spellEnd"/>
      <w:r w:rsidRPr="009215A0">
        <w:rPr>
          <w:rFonts w:cs="Times New Roman"/>
        </w:rPr>
        <w:t xml:space="preserve"> dönemindeki ineklerde </w:t>
      </w:r>
      <w:r w:rsidRPr="009215A0">
        <w:rPr>
          <w:rFonts w:cs="Times New Roman"/>
          <w:i/>
        </w:rPr>
        <w:t xml:space="preserve">E. </w:t>
      </w:r>
      <w:proofErr w:type="spellStart"/>
      <w:r w:rsidRPr="009215A0">
        <w:rPr>
          <w:rFonts w:cs="Times New Roman"/>
          <w:i/>
        </w:rPr>
        <w:t>coli</w:t>
      </w:r>
      <w:proofErr w:type="spellEnd"/>
      <w:r w:rsidRPr="009215A0">
        <w:rPr>
          <w:rFonts w:cs="Times New Roman"/>
        </w:rPr>
        <w:t xml:space="preserve"> </w:t>
      </w:r>
      <w:proofErr w:type="spellStart"/>
      <w:r w:rsidRPr="009215A0">
        <w:rPr>
          <w:rFonts w:cs="Times New Roman"/>
        </w:rPr>
        <w:t>endotoksin</w:t>
      </w:r>
      <w:proofErr w:type="spellEnd"/>
      <w:r w:rsidRPr="009215A0">
        <w:rPr>
          <w:rFonts w:cs="Times New Roman"/>
        </w:rPr>
        <w:t xml:space="preserve"> uygulamasıyla uyarılan </w:t>
      </w:r>
      <w:proofErr w:type="spellStart"/>
      <w:r w:rsidRPr="009215A0">
        <w:rPr>
          <w:rFonts w:cs="Times New Roman"/>
        </w:rPr>
        <w:t>tromboksan</w:t>
      </w:r>
      <w:proofErr w:type="spellEnd"/>
      <w:r w:rsidRPr="009215A0">
        <w:rPr>
          <w:rFonts w:cs="Times New Roman"/>
        </w:rPr>
        <w:t xml:space="preserve"> B</w:t>
      </w:r>
      <w:r w:rsidRPr="009215A0">
        <w:rPr>
          <w:rFonts w:cs="Times New Roman"/>
          <w:vertAlign w:val="subscript"/>
        </w:rPr>
        <w:t xml:space="preserve">2 </w:t>
      </w:r>
      <w:r w:rsidRPr="009215A0">
        <w:rPr>
          <w:rFonts w:cs="Times New Roman"/>
        </w:rPr>
        <w:t xml:space="preserve">üretimini </w:t>
      </w:r>
      <w:proofErr w:type="spellStart"/>
      <w:r w:rsidRPr="009215A0">
        <w:rPr>
          <w:rFonts w:cs="Times New Roman"/>
        </w:rPr>
        <w:t>inhibe</w:t>
      </w:r>
      <w:proofErr w:type="spellEnd"/>
      <w:r w:rsidRPr="009215A0">
        <w:rPr>
          <w:rFonts w:cs="Times New Roman"/>
        </w:rPr>
        <w:t xml:space="preserve"> ettiği gösterilmiş olup, bu da anti-</w:t>
      </w:r>
      <w:proofErr w:type="spellStart"/>
      <w:r w:rsidRPr="009215A0">
        <w:rPr>
          <w:rFonts w:cs="Times New Roman"/>
        </w:rPr>
        <w:t>endotoksik</w:t>
      </w:r>
      <w:proofErr w:type="spellEnd"/>
      <w:r w:rsidRPr="009215A0">
        <w:rPr>
          <w:rFonts w:cs="Times New Roman"/>
        </w:rPr>
        <w:t xml:space="preserve"> özelliklere sahip olduğunu göstermektedir.</w:t>
      </w:r>
    </w:p>
    <w:p w:rsidR="008D3D48" w:rsidRPr="009215A0" w:rsidRDefault="008D3D48" w:rsidP="0019125E">
      <w:pPr>
        <w:jc w:val="both"/>
        <w:rPr>
          <w:b/>
        </w:rPr>
      </w:pPr>
      <w:proofErr w:type="spellStart"/>
      <w:r w:rsidRPr="009215A0">
        <w:rPr>
          <w:b/>
        </w:rPr>
        <w:t>Farmakokinetik</w:t>
      </w:r>
      <w:proofErr w:type="spellEnd"/>
      <w:r w:rsidRPr="009215A0">
        <w:rPr>
          <w:b/>
        </w:rPr>
        <w:t xml:space="preserve"> özellikler:</w:t>
      </w:r>
    </w:p>
    <w:p w:rsidR="00DA6AD5" w:rsidRPr="009215A0" w:rsidRDefault="00DA6AD5" w:rsidP="0019125E">
      <w:pPr>
        <w:pStyle w:val="Standard"/>
        <w:spacing w:before="120" w:after="120" w:line="276" w:lineRule="auto"/>
        <w:jc w:val="both"/>
        <w:rPr>
          <w:rFonts w:cs="Times New Roman"/>
          <w:u w:val="single"/>
        </w:rPr>
      </w:pPr>
      <w:r w:rsidRPr="009215A0">
        <w:rPr>
          <w:rFonts w:cs="Times New Roman"/>
          <w:u w:val="single"/>
        </w:rPr>
        <w:t>Emilim</w:t>
      </w:r>
    </w:p>
    <w:p w:rsidR="00EB39C1" w:rsidRPr="009215A0" w:rsidRDefault="0019125E" w:rsidP="00EB39C1">
      <w:pPr>
        <w:pStyle w:val="Standard"/>
        <w:jc w:val="both"/>
        <w:rPr>
          <w:rFonts w:cs="Times New Roman"/>
        </w:rPr>
      </w:pPr>
      <w:proofErr w:type="spellStart"/>
      <w:r w:rsidRPr="009215A0">
        <w:rPr>
          <w:rFonts w:cs="Times New Roman"/>
        </w:rPr>
        <w:t>Meloksikamın</w:t>
      </w:r>
      <w:proofErr w:type="spellEnd"/>
      <w:r w:rsidRPr="009215A0">
        <w:rPr>
          <w:rFonts w:cs="Times New Roman"/>
        </w:rPr>
        <w:t xml:space="preserve"> </w:t>
      </w:r>
      <w:proofErr w:type="gramStart"/>
      <w:r w:rsidRPr="009215A0">
        <w:rPr>
          <w:rFonts w:cs="Times New Roman"/>
        </w:rPr>
        <w:t>0.5</w:t>
      </w:r>
      <w:proofErr w:type="gramEnd"/>
      <w:r w:rsidRPr="009215A0">
        <w:rPr>
          <w:rFonts w:cs="Times New Roman"/>
        </w:rPr>
        <w:t xml:space="preserve"> mg/</w:t>
      </w:r>
      <w:proofErr w:type="spellStart"/>
      <w:r w:rsidRPr="009215A0">
        <w:rPr>
          <w:rFonts w:cs="Times New Roman"/>
        </w:rPr>
        <w:t>kg’lık</w:t>
      </w:r>
      <w:proofErr w:type="spellEnd"/>
      <w:r w:rsidRPr="009215A0">
        <w:rPr>
          <w:rFonts w:cs="Times New Roman"/>
        </w:rPr>
        <w:t xml:space="preserve"> tek derialtı dozundan sonra genç sığırlarda ve </w:t>
      </w:r>
      <w:proofErr w:type="spellStart"/>
      <w:r w:rsidRPr="009215A0">
        <w:rPr>
          <w:rFonts w:cs="Times New Roman"/>
        </w:rPr>
        <w:t>laktasyon</w:t>
      </w:r>
      <w:proofErr w:type="spellEnd"/>
      <w:r w:rsidRPr="009215A0">
        <w:rPr>
          <w:rFonts w:cs="Times New Roman"/>
        </w:rPr>
        <w:t xml:space="preserve"> dönemindeki ineklerde sırasıyla 7.7 saat ve 4 saat sonra 2.1 µg/ml ve 2.7 µg/ml </w:t>
      </w:r>
      <w:proofErr w:type="spellStart"/>
      <w:r w:rsidRPr="009215A0">
        <w:rPr>
          <w:rFonts w:cs="Times New Roman"/>
        </w:rPr>
        <w:t>Cmaks</w:t>
      </w:r>
      <w:proofErr w:type="spellEnd"/>
      <w:r w:rsidRPr="009215A0">
        <w:rPr>
          <w:rFonts w:cs="Times New Roman"/>
        </w:rPr>
        <w:t xml:space="preserve"> değerlerine ulaşılmıştır. </w:t>
      </w:r>
      <w:r w:rsidR="00EB39C1" w:rsidRPr="009215A0">
        <w:rPr>
          <w:rFonts w:cs="Times New Roman"/>
        </w:rPr>
        <w:t xml:space="preserve">Atlarda, </w:t>
      </w:r>
      <w:proofErr w:type="gramStart"/>
      <w:r w:rsidR="00EB39C1" w:rsidRPr="009215A0">
        <w:rPr>
          <w:rFonts w:cs="Times New Roman"/>
        </w:rPr>
        <w:t>0.6</w:t>
      </w:r>
      <w:proofErr w:type="gramEnd"/>
      <w:r w:rsidR="00EB39C1" w:rsidRPr="009215A0">
        <w:rPr>
          <w:rFonts w:cs="Times New Roman"/>
        </w:rPr>
        <w:t xml:space="preserve"> mg/</w:t>
      </w:r>
      <w:proofErr w:type="spellStart"/>
      <w:r w:rsidR="00EB39C1" w:rsidRPr="009215A0">
        <w:rPr>
          <w:rFonts w:cs="Times New Roman"/>
        </w:rPr>
        <w:t>kg’lık</w:t>
      </w:r>
      <w:proofErr w:type="spellEnd"/>
      <w:r w:rsidR="00EB39C1" w:rsidRPr="009215A0">
        <w:rPr>
          <w:rFonts w:cs="Times New Roman"/>
        </w:rPr>
        <w:t xml:space="preserve"> tek damar içi enjeksiyondan sonra plazmada ortalama kalma süresi (MRT) 3.60 ± 0,63 saat olarak bildirilmiştir.</w:t>
      </w:r>
    </w:p>
    <w:p w:rsidR="00DA6AD5" w:rsidRPr="009215A0" w:rsidRDefault="00DA6AD5" w:rsidP="0019125E">
      <w:pPr>
        <w:pStyle w:val="Standard"/>
        <w:spacing w:before="120" w:after="120" w:line="276" w:lineRule="auto"/>
        <w:jc w:val="both"/>
        <w:rPr>
          <w:rFonts w:cs="Times New Roman"/>
          <w:u w:val="single"/>
        </w:rPr>
      </w:pPr>
      <w:r w:rsidRPr="009215A0">
        <w:rPr>
          <w:rFonts w:cs="Times New Roman"/>
          <w:u w:val="single"/>
        </w:rPr>
        <w:t>Dağılım</w:t>
      </w:r>
    </w:p>
    <w:p w:rsidR="0019125E" w:rsidRPr="009215A0" w:rsidRDefault="0019125E" w:rsidP="0019125E">
      <w:pPr>
        <w:pStyle w:val="Standard"/>
        <w:spacing w:before="120" w:after="120" w:line="276" w:lineRule="auto"/>
        <w:jc w:val="both"/>
        <w:rPr>
          <w:rFonts w:cs="Times New Roman"/>
        </w:rPr>
      </w:pPr>
      <w:proofErr w:type="spellStart"/>
      <w:r w:rsidRPr="009215A0">
        <w:rPr>
          <w:rFonts w:cs="Times New Roman"/>
        </w:rPr>
        <w:t>Meloksikamın</w:t>
      </w:r>
      <w:proofErr w:type="spellEnd"/>
      <w:r w:rsidRPr="009215A0">
        <w:rPr>
          <w:rFonts w:cs="Times New Roman"/>
        </w:rPr>
        <w:t xml:space="preserve"> %98’ den fazlası plazma proteinlerine bağlanır. Karaciğer ve böbrekte en yüksek </w:t>
      </w:r>
      <w:proofErr w:type="spellStart"/>
      <w:r w:rsidRPr="009215A0">
        <w:rPr>
          <w:rFonts w:cs="Times New Roman"/>
        </w:rPr>
        <w:t>meloksikam</w:t>
      </w:r>
      <w:proofErr w:type="spellEnd"/>
      <w:r w:rsidRPr="009215A0">
        <w:rPr>
          <w:rFonts w:cs="Times New Roman"/>
        </w:rPr>
        <w:t xml:space="preserve"> </w:t>
      </w:r>
      <w:proofErr w:type="gramStart"/>
      <w:r w:rsidRPr="009215A0">
        <w:rPr>
          <w:rFonts w:cs="Times New Roman"/>
        </w:rPr>
        <w:t>konsantrasyonları</w:t>
      </w:r>
      <w:proofErr w:type="gramEnd"/>
      <w:r w:rsidRPr="009215A0">
        <w:rPr>
          <w:rFonts w:cs="Times New Roman"/>
        </w:rPr>
        <w:t xml:space="preserve"> saptanırken, iskelet kası ve yağda nispeten düşük konsantrasyonlar saptanabilmektedir. </w:t>
      </w:r>
    </w:p>
    <w:p w:rsidR="00DA6AD5" w:rsidRPr="009215A0" w:rsidRDefault="00DA6AD5" w:rsidP="0019125E">
      <w:pPr>
        <w:pStyle w:val="Standard"/>
        <w:spacing w:before="120" w:after="120" w:line="276" w:lineRule="auto"/>
        <w:jc w:val="both"/>
        <w:rPr>
          <w:rFonts w:cs="Times New Roman"/>
          <w:u w:val="single"/>
        </w:rPr>
      </w:pPr>
      <w:r w:rsidRPr="009215A0">
        <w:rPr>
          <w:rFonts w:cs="Times New Roman"/>
          <w:u w:val="single"/>
        </w:rPr>
        <w:t>Metabolizma</w:t>
      </w:r>
    </w:p>
    <w:p w:rsidR="00DA6AD5" w:rsidRPr="009215A0" w:rsidRDefault="0019125E" w:rsidP="0019125E">
      <w:pPr>
        <w:pStyle w:val="Standard"/>
        <w:spacing w:before="120" w:after="120" w:line="276" w:lineRule="auto"/>
        <w:jc w:val="both"/>
        <w:rPr>
          <w:rFonts w:cs="Times New Roman"/>
        </w:rPr>
      </w:pPr>
      <w:proofErr w:type="spellStart"/>
      <w:r w:rsidRPr="009215A0">
        <w:rPr>
          <w:rFonts w:cs="Times New Roman"/>
        </w:rPr>
        <w:t>Meloksikam</w:t>
      </w:r>
      <w:proofErr w:type="spellEnd"/>
      <w:r w:rsidRPr="009215A0">
        <w:rPr>
          <w:rFonts w:cs="Times New Roman"/>
        </w:rPr>
        <w:t xml:space="preserve"> en çok plazmada bulunmaktadır. Sığırlarda </w:t>
      </w:r>
      <w:proofErr w:type="spellStart"/>
      <w:r w:rsidRPr="009215A0">
        <w:rPr>
          <w:rFonts w:cs="Times New Roman"/>
        </w:rPr>
        <w:t>meloksikam</w:t>
      </w:r>
      <w:proofErr w:type="spellEnd"/>
      <w:r w:rsidRPr="009215A0">
        <w:rPr>
          <w:rFonts w:cs="Times New Roman"/>
        </w:rPr>
        <w:t xml:space="preserve"> sütte ve safrada başlıca atılım ürünüyken, idrarda ana bileşik yalnızca eser miktarda bulunur. </w:t>
      </w:r>
      <w:proofErr w:type="spellStart"/>
      <w:r w:rsidRPr="009215A0">
        <w:rPr>
          <w:rFonts w:cs="Times New Roman"/>
        </w:rPr>
        <w:t>Meloksikam</w:t>
      </w:r>
      <w:proofErr w:type="spellEnd"/>
      <w:r w:rsidRPr="009215A0">
        <w:rPr>
          <w:rFonts w:cs="Times New Roman"/>
        </w:rPr>
        <w:t xml:space="preserve"> alkole, asit türevine ve çeşitli polar </w:t>
      </w:r>
      <w:proofErr w:type="spellStart"/>
      <w:r w:rsidRPr="009215A0">
        <w:rPr>
          <w:rFonts w:cs="Times New Roman"/>
        </w:rPr>
        <w:t>metabolitlere</w:t>
      </w:r>
      <w:proofErr w:type="spellEnd"/>
      <w:r w:rsidRPr="009215A0">
        <w:rPr>
          <w:rFonts w:cs="Times New Roman"/>
        </w:rPr>
        <w:t xml:space="preserve"> </w:t>
      </w:r>
      <w:proofErr w:type="spellStart"/>
      <w:r w:rsidRPr="009215A0">
        <w:rPr>
          <w:rFonts w:cs="Times New Roman"/>
        </w:rPr>
        <w:t>metabolize</w:t>
      </w:r>
      <w:proofErr w:type="spellEnd"/>
      <w:r w:rsidRPr="009215A0">
        <w:rPr>
          <w:rFonts w:cs="Times New Roman"/>
        </w:rPr>
        <w:t xml:space="preserve"> olmaktadır. Tüm başlıca </w:t>
      </w:r>
      <w:proofErr w:type="spellStart"/>
      <w:r w:rsidRPr="009215A0">
        <w:rPr>
          <w:rFonts w:cs="Times New Roman"/>
        </w:rPr>
        <w:t>metabolitlerin</w:t>
      </w:r>
      <w:proofErr w:type="spellEnd"/>
      <w:r w:rsidRPr="009215A0">
        <w:rPr>
          <w:rFonts w:cs="Times New Roman"/>
        </w:rPr>
        <w:t xml:space="preserve"> farmakolojik olarak </w:t>
      </w:r>
      <w:proofErr w:type="spellStart"/>
      <w:r w:rsidRPr="009215A0">
        <w:rPr>
          <w:rFonts w:cs="Times New Roman"/>
        </w:rPr>
        <w:t>inaktif</w:t>
      </w:r>
      <w:proofErr w:type="spellEnd"/>
      <w:r w:rsidRPr="009215A0">
        <w:rPr>
          <w:rFonts w:cs="Times New Roman"/>
        </w:rPr>
        <w:t xml:space="preserve"> olduğu gösterilmiştir. </w:t>
      </w:r>
      <w:r w:rsidR="00DA6AD5" w:rsidRPr="009215A0">
        <w:rPr>
          <w:rFonts w:cs="Times New Roman"/>
        </w:rPr>
        <w:t>Atlardaki metabolizma araştırılmamıştır.</w:t>
      </w:r>
    </w:p>
    <w:p w:rsidR="00DA6AD5" w:rsidRPr="009215A0" w:rsidRDefault="00DA6AD5" w:rsidP="0019125E">
      <w:pPr>
        <w:pStyle w:val="Standard"/>
        <w:spacing w:before="120" w:after="120" w:line="276" w:lineRule="auto"/>
        <w:jc w:val="both"/>
        <w:rPr>
          <w:rFonts w:cs="Times New Roman"/>
          <w:u w:val="single"/>
        </w:rPr>
      </w:pPr>
      <w:r w:rsidRPr="009215A0">
        <w:rPr>
          <w:rFonts w:cs="Times New Roman"/>
          <w:u w:val="single"/>
        </w:rPr>
        <w:t>Eliminasyon</w:t>
      </w:r>
    </w:p>
    <w:p w:rsidR="00DA6AD5" w:rsidRPr="009215A0" w:rsidRDefault="00DA6AD5" w:rsidP="0019125E">
      <w:pPr>
        <w:pStyle w:val="Standard"/>
        <w:jc w:val="both"/>
        <w:rPr>
          <w:rFonts w:cs="Times New Roman"/>
        </w:rPr>
      </w:pPr>
      <w:proofErr w:type="spellStart"/>
      <w:r w:rsidRPr="009215A0">
        <w:rPr>
          <w:rFonts w:cs="Times New Roman"/>
        </w:rPr>
        <w:t>Meloksikamın</w:t>
      </w:r>
      <w:proofErr w:type="spellEnd"/>
      <w:r w:rsidRPr="009215A0">
        <w:rPr>
          <w:rFonts w:cs="Times New Roman"/>
        </w:rPr>
        <w:t xml:space="preserve">, genç sığırlarda ve </w:t>
      </w:r>
      <w:proofErr w:type="spellStart"/>
      <w:r w:rsidRPr="009215A0">
        <w:rPr>
          <w:rFonts w:cs="Times New Roman"/>
        </w:rPr>
        <w:t>laktasyon</w:t>
      </w:r>
      <w:proofErr w:type="spellEnd"/>
      <w:r w:rsidRPr="009215A0">
        <w:rPr>
          <w:rFonts w:cs="Times New Roman"/>
        </w:rPr>
        <w:t xml:space="preserve"> dönemindeki ineklerde </w:t>
      </w:r>
      <w:r w:rsidR="00CC397E" w:rsidRPr="009215A0">
        <w:rPr>
          <w:rFonts w:cs="Times New Roman"/>
        </w:rPr>
        <w:t>deri altı</w:t>
      </w:r>
      <w:r w:rsidRPr="009215A0">
        <w:rPr>
          <w:rFonts w:cs="Times New Roman"/>
        </w:rPr>
        <w:t xml:space="preserve"> enjeksiyondan sonra </w:t>
      </w:r>
      <w:proofErr w:type="gramStart"/>
      <w:r w:rsidRPr="009215A0">
        <w:rPr>
          <w:rFonts w:cs="Times New Roman"/>
        </w:rPr>
        <w:t>eliminasyon</w:t>
      </w:r>
      <w:proofErr w:type="gramEnd"/>
      <w:r w:rsidRPr="009215A0">
        <w:rPr>
          <w:rFonts w:cs="Times New Roman"/>
        </w:rPr>
        <w:t xml:space="preserve"> yarılanma ömrü sırasıyla 26 saat ve 17.5 saattir.</w:t>
      </w:r>
    </w:p>
    <w:p w:rsidR="00DA6AD5" w:rsidRPr="009215A0" w:rsidRDefault="00DA6AD5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Atlarda, </w:t>
      </w:r>
      <w:r w:rsidR="00CC397E" w:rsidRPr="009215A0">
        <w:rPr>
          <w:rFonts w:cs="Times New Roman"/>
        </w:rPr>
        <w:t xml:space="preserve">damar içi </w:t>
      </w:r>
      <w:r w:rsidRPr="009215A0">
        <w:rPr>
          <w:rFonts w:cs="Times New Roman"/>
        </w:rPr>
        <w:t xml:space="preserve">enjeksiyondan sonra </w:t>
      </w:r>
      <w:proofErr w:type="gramStart"/>
      <w:r w:rsidRPr="009215A0">
        <w:rPr>
          <w:rFonts w:cs="Times New Roman"/>
        </w:rPr>
        <w:t>8.5</w:t>
      </w:r>
      <w:proofErr w:type="gramEnd"/>
      <w:r w:rsidRPr="009215A0">
        <w:rPr>
          <w:rFonts w:cs="Times New Roman"/>
        </w:rPr>
        <w:t xml:space="preserve"> saatlik yarılanma ömrüyle elimine edilmektedir.</w:t>
      </w:r>
    </w:p>
    <w:p w:rsidR="00DA6AD5" w:rsidRPr="009215A0" w:rsidRDefault="00DA6AD5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Verilen dozun %50’si idrar yoluyla, kalanı da </w:t>
      </w:r>
      <w:proofErr w:type="spellStart"/>
      <w:r w:rsidRPr="009215A0">
        <w:rPr>
          <w:rFonts w:cs="Times New Roman"/>
        </w:rPr>
        <w:t>feçes</w:t>
      </w:r>
      <w:proofErr w:type="spellEnd"/>
      <w:r w:rsidRPr="009215A0">
        <w:rPr>
          <w:rFonts w:cs="Times New Roman"/>
        </w:rPr>
        <w:t xml:space="preserve"> yoluyla atılmaktadır.</w:t>
      </w:r>
    </w:p>
    <w:p w:rsidR="001A7AC7" w:rsidRPr="009215A0" w:rsidRDefault="001A7AC7" w:rsidP="0019125E">
      <w:pPr>
        <w:pStyle w:val="Standard"/>
        <w:jc w:val="both"/>
        <w:rPr>
          <w:rFonts w:cs="Times New Roman"/>
        </w:rPr>
      </w:pPr>
    </w:p>
    <w:p w:rsidR="001A7AC7" w:rsidRPr="009215A0" w:rsidRDefault="001A7AC7" w:rsidP="0019125E">
      <w:pPr>
        <w:pStyle w:val="Standard"/>
        <w:jc w:val="both"/>
        <w:rPr>
          <w:rFonts w:cs="Times New Roman"/>
        </w:rPr>
      </w:pPr>
    </w:p>
    <w:p w:rsidR="00AD6456" w:rsidRPr="009215A0" w:rsidRDefault="00AD6456" w:rsidP="0019125E">
      <w:pPr>
        <w:jc w:val="both"/>
        <w:rPr>
          <w:b/>
        </w:rPr>
      </w:pPr>
    </w:p>
    <w:p w:rsidR="00E31A15" w:rsidRPr="009215A0" w:rsidRDefault="00D823EC" w:rsidP="0019125E">
      <w:pPr>
        <w:jc w:val="both"/>
        <w:rPr>
          <w:b/>
        </w:rPr>
      </w:pPr>
      <w:r w:rsidRPr="009215A0">
        <w:rPr>
          <w:b/>
        </w:rPr>
        <w:t xml:space="preserve">KULLANIM SAHASI </w:t>
      </w:r>
      <w:r w:rsidR="00EA4211" w:rsidRPr="009215A0">
        <w:rPr>
          <w:b/>
        </w:rPr>
        <w:t>/</w:t>
      </w:r>
      <w:r w:rsidR="00475F0A" w:rsidRPr="009215A0">
        <w:rPr>
          <w:b/>
        </w:rPr>
        <w:t xml:space="preserve"> </w:t>
      </w:r>
      <w:r w:rsidR="00EA4211" w:rsidRPr="009215A0">
        <w:rPr>
          <w:b/>
        </w:rPr>
        <w:t>ENDİKASYONLARI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  <w:b/>
        </w:rPr>
        <w:t>Sığırlar</w:t>
      </w:r>
      <w:r w:rsidRPr="009215A0">
        <w:rPr>
          <w:rFonts w:cs="Times New Roman"/>
        </w:rPr>
        <w:t>:</w:t>
      </w:r>
    </w:p>
    <w:p w:rsidR="008F4FA0" w:rsidRPr="009215A0" w:rsidRDefault="00C849CF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lastRenderedPageBreak/>
        <w:t>Sığırlarda a</w:t>
      </w:r>
      <w:r w:rsidR="008F4FA0" w:rsidRPr="009215A0">
        <w:rPr>
          <w:rFonts w:cs="Times New Roman"/>
        </w:rPr>
        <w:t xml:space="preserve">kut solunum yolu </w:t>
      </w:r>
      <w:proofErr w:type="gramStart"/>
      <w:r w:rsidR="008F4FA0" w:rsidRPr="009215A0">
        <w:rPr>
          <w:rFonts w:cs="Times New Roman"/>
        </w:rPr>
        <w:t>enfeksiyonlarında</w:t>
      </w:r>
      <w:proofErr w:type="gramEnd"/>
      <w:r w:rsidR="008F4FA0" w:rsidRPr="009215A0">
        <w:rPr>
          <w:rFonts w:cs="Times New Roman"/>
        </w:rPr>
        <w:t xml:space="preserve"> uygun antibiyotik tedavisiyle birlikte klinik belirtilerin azaltılması için kullanılır. 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Oral </w:t>
      </w:r>
      <w:proofErr w:type="spellStart"/>
      <w:r w:rsidRPr="009215A0">
        <w:rPr>
          <w:rFonts w:cs="Times New Roman"/>
        </w:rPr>
        <w:t>rehidrasyon</w:t>
      </w:r>
      <w:proofErr w:type="spellEnd"/>
      <w:r w:rsidRPr="009215A0">
        <w:rPr>
          <w:rFonts w:cs="Times New Roman"/>
        </w:rPr>
        <w:t xml:space="preserve"> tedavisiyle </w:t>
      </w:r>
      <w:proofErr w:type="gramStart"/>
      <w:r w:rsidRPr="009215A0">
        <w:rPr>
          <w:rFonts w:cs="Times New Roman"/>
        </w:rPr>
        <w:t>kombinasyon</w:t>
      </w:r>
      <w:proofErr w:type="gramEnd"/>
      <w:r w:rsidRPr="009215A0">
        <w:rPr>
          <w:rFonts w:cs="Times New Roman"/>
        </w:rPr>
        <w:t xml:space="preserve"> halinde klinik belirtilerin azaltılması amacıyla bir haftadan büyük buzağılarda ve genç, süt vermeyen sığırlarda </w:t>
      </w:r>
      <w:proofErr w:type="spellStart"/>
      <w:r w:rsidRPr="009215A0">
        <w:rPr>
          <w:rFonts w:cs="Times New Roman"/>
        </w:rPr>
        <w:t>diyare</w:t>
      </w:r>
      <w:proofErr w:type="spellEnd"/>
      <w:r w:rsidRPr="009215A0">
        <w:rPr>
          <w:rFonts w:cs="Times New Roman"/>
        </w:rPr>
        <w:t xml:space="preserve"> tedavisi için kullanılır. 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Akut </w:t>
      </w:r>
      <w:proofErr w:type="spellStart"/>
      <w:r w:rsidRPr="009215A0">
        <w:rPr>
          <w:rFonts w:cs="Times New Roman"/>
        </w:rPr>
        <w:t>mastitis</w:t>
      </w:r>
      <w:proofErr w:type="spellEnd"/>
      <w:r w:rsidRPr="009215A0">
        <w:rPr>
          <w:rFonts w:cs="Times New Roman"/>
        </w:rPr>
        <w:t xml:space="preserve"> tedavisini desteklemek </w:t>
      </w:r>
      <w:r w:rsidR="00D04594" w:rsidRPr="009215A0">
        <w:rPr>
          <w:rFonts w:cs="Times New Roman"/>
        </w:rPr>
        <w:t>amacıyla antibiyotik</w:t>
      </w:r>
      <w:r w:rsidRPr="009215A0">
        <w:rPr>
          <w:rFonts w:cs="Times New Roman"/>
        </w:rPr>
        <w:t xml:space="preserve"> tedavisiyle </w:t>
      </w:r>
      <w:proofErr w:type="gramStart"/>
      <w:r w:rsidRPr="009215A0">
        <w:rPr>
          <w:rFonts w:cs="Times New Roman"/>
        </w:rPr>
        <w:t>kombinasyon</w:t>
      </w:r>
      <w:proofErr w:type="gramEnd"/>
      <w:r w:rsidRPr="009215A0">
        <w:rPr>
          <w:rFonts w:cs="Times New Roman"/>
        </w:rPr>
        <w:t xml:space="preserve"> halinde kullanılır. 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Buzağılarda boynuz kesme işleminin ardından </w:t>
      </w:r>
      <w:proofErr w:type="spellStart"/>
      <w:r w:rsidRPr="009215A0">
        <w:rPr>
          <w:rFonts w:cs="Times New Roman"/>
        </w:rPr>
        <w:t>postoperatif</w:t>
      </w:r>
      <w:proofErr w:type="spellEnd"/>
      <w:r w:rsidRPr="009215A0">
        <w:rPr>
          <w:rFonts w:cs="Times New Roman"/>
        </w:rPr>
        <w:t xml:space="preserve"> ağrının hafifletilmesi için kullanılır.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  <w:b/>
        </w:rPr>
        <w:t>Atlar</w:t>
      </w:r>
      <w:r w:rsidRPr="009215A0">
        <w:rPr>
          <w:rFonts w:cs="Times New Roman"/>
        </w:rPr>
        <w:t>:</w:t>
      </w:r>
    </w:p>
    <w:p w:rsidR="0019125E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Akut ve kronik kas-iskelet bozukluklarında yangının azaltılması ve ağrının hafifletilmesinde kullanılır. 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>Atlardaki kolik ile ilişkilendirilen ağrının hafifletilmesinde kullanılır.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</w:p>
    <w:p w:rsidR="00D823EC" w:rsidRPr="009215A0" w:rsidRDefault="00D823EC" w:rsidP="0019125E">
      <w:pPr>
        <w:jc w:val="both"/>
        <w:rPr>
          <w:b/>
          <w:lang w:eastAsia="en-US"/>
        </w:rPr>
      </w:pPr>
      <w:r w:rsidRPr="009215A0">
        <w:rPr>
          <w:b/>
        </w:rPr>
        <w:t xml:space="preserve">KULLANIM ŞEKLİ VE DOZU </w:t>
      </w:r>
    </w:p>
    <w:p w:rsidR="008D3D48" w:rsidRPr="009215A0" w:rsidRDefault="008D3D48" w:rsidP="0019125E">
      <w:pPr>
        <w:spacing w:line="276" w:lineRule="auto"/>
        <w:jc w:val="both"/>
      </w:pPr>
      <w:r w:rsidRPr="009215A0">
        <w:t xml:space="preserve">Veteriner hekim tarafından başka şekilde tavsiye edilmediği takdirde; </w:t>
      </w:r>
    </w:p>
    <w:p w:rsidR="0019125E" w:rsidRPr="009215A0" w:rsidRDefault="0019125E" w:rsidP="00CC397E">
      <w:pPr>
        <w:pStyle w:val="Standard"/>
        <w:jc w:val="both"/>
        <w:rPr>
          <w:rFonts w:cs="Times New Roman"/>
          <w:b/>
        </w:rPr>
      </w:pPr>
      <w:r w:rsidRPr="009215A0">
        <w:rPr>
          <w:rFonts w:cs="Times New Roman"/>
          <w:b/>
        </w:rPr>
        <w:t>Sığırlar:</w:t>
      </w:r>
    </w:p>
    <w:p w:rsidR="0019125E" w:rsidRPr="009215A0" w:rsidRDefault="0019125E" w:rsidP="007742F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Antibiyotik tedavisi ya da oral </w:t>
      </w:r>
      <w:proofErr w:type="spellStart"/>
      <w:r w:rsidRPr="009215A0">
        <w:rPr>
          <w:rFonts w:cs="Times New Roman"/>
        </w:rPr>
        <w:t>rehidrasyon</w:t>
      </w:r>
      <w:proofErr w:type="spellEnd"/>
      <w:r w:rsidRPr="009215A0">
        <w:rPr>
          <w:rFonts w:cs="Times New Roman"/>
        </w:rPr>
        <w:t xml:space="preserve"> tedavisiyle </w:t>
      </w:r>
      <w:proofErr w:type="gramStart"/>
      <w:r w:rsidRPr="009215A0">
        <w:rPr>
          <w:rFonts w:cs="Times New Roman"/>
        </w:rPr>
        <w:t>kombinasyon</w:t>
      </w:r>
      <w:proofErr w:type="gramEnd"/>
      <w:r w:rsidRPr="009215A0">
        <w:rPr>
          <w:rFonts w:cs="Times New Roman"/>
        </w:rPr>
        <w:t xml:space="preserve"> halinde 0.5 mg </w:t>
      </w:r>
      <w:proofErr w:type="spellStart"/>
      <w:r w:rsidRPr="009215A0">
        <w:rPr>
          <w:rFonts w:cs="Times New Roman"/>
        </w:rPr>
        <w:t>meloksikam</w:t>
      </w:r>
      <w:proofErr w:type="spellEnd"/>
      <w:r w:rsidRPr="009215A0">
        <w:rPr>
          <w:rFonts w:cs="Times New Roman"/>
        </w:rPr>
        <w:t xml:space="preserve">/kg canlı ağırlık (2.5 ml/100 kg canlı ağırlık) </w:t>
      </w:r>
      <w:r w:rsidR="00C849CF" w:rsidRPr="009215A0">
        <w:rPr>
          <w:rFonts w:cs="Times New Roman"/>
        </w:rPr>
        <w:t>şeklinde</w:t>
      </w:r>
      <w:r w:rsidR="00C55ABC" w:rsidRPr="009215A0">
        <w:rPr>
          <w:rFonts w:cs="Times New Roman"/>
        </w:rPr>
        <w:t xml:space="preserve"> </w:t>
      </w:r>
      <w:r w:rsidRPr="009215A0">
        <w:rPr>
          <w:rFonts w:cs="Times New Roman"/>
        </w:rPr>
        <w:t xml:space="preserve">tek </w:t>
      </w:r>
      <w:r w:rsidR="00C849CF" w:rsidRPr="009215A0">
        <w:rPr>
          <w:rFonts w:cs="Times New Roman"/>
        </w:rPr>
        <w:t xml:space="preserve">doz </w:t>
      </w:r>
      <w:r w:rsidR="00CC397E" w:rsidRPr="009215A0">
        <w:rPr>
          <w:rFonts w:cs="Times New Roman"/>
        </w:rPr>
        <w:t>deri altı</w:t>
      </w:r>
      <w:r w:rsidRPr="009215A0">
        <w:rPr>
          <w:rFonts w:cs="Times New Roman"/>
        </w:rPr>
        <w:t xml:space="preserve"> ya da </w:t>
      </w:r>
      <w:r w:rsidR="00CC397E" w:rsidRPr="009215A0">
        <w:rPr>
          <w:rFonts w:cs="Times New Roman"/>
        </w:rPr>
        <w:t xml:space="preserve">damar içi </w:t>
      </w:r>
      <w:r w:rsidRPr="009215A0">
        <w:rPr>
          <w:rFonts w:cs="Times New Roman"/>
        </w:rPr>
        <w:t xml:space="preserve">enjeksiyon. </w:t>
      </w:r>
    </w:p>
    <w:p w:rsidR="0019125E" w:rsidRPr="009215A0" w:rsidRDefault="0019125E" w:rsidP="007742F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Buzağılarda boynuz kesme işleminin ardından 0.5 mg </w:t>
      </w:r>
      <w:proofErr w:type="spellStart"/>
      <w:r w:rsidRPr="009215A0">
        <w:rPr>
          <w:rFonts w:cs="Times New Roman"/>
        </w:rPr>
        <w:t>meloksikam</w:t>
      </w:r>
      <w:proofErr w:type="spellEnd"/>
      <w:r w:rsidRPr="009215A0">
        <w:rPr>
          <w:rFonts w:cs="Times New Roman"/>
        </w:rPr>
        <w:t xml:space="preserve">/kg canlı ağırlık (2.5 ml/100 kg canlı ağırlık) </w:t>
      </w:r>
      <w:r w:rsidR="00C849CF" w:rsidRPr="009215A0">
        <w:rPr>
          <w:rFonts w:cs="Times New Roman"/>
        </w:rPr>
        <w:t>şeklinde</w:t>
      </w:r>
      <w:r w:rsidR="00C55ABC" w:rsidRPr="009215A0">
        <w:rPr>
          <w:rFonts w:cs="Times New Roman"/>
        </w:rPr>
        <w:t xml:space="preserve"> </w:t>
      </w:r>
      <w:r w:rsidRPr="009215A0">
        <w:rPr>
          <w:rFonts w:cs="Times New Roman"/>
        </w:rPr>
        <w:t xml:space="preserve">tek </w:t>
      </w:r>
      <w:r w:rsidR="00C849CF" w:rsidRPr="009215A0">
        <w:rPr>
          <w:rFonts w:cs="Times New Roman"/>
        </w:rPr>
        <w:t xml:space="preserve">doz </w:t>
      </w:r>
      <w:r w:rsidR="00CC397E" w:rsidRPr="009215A0">
        <w:rPr>
          <w:rFonts w:cs="Times New Roman"/>
        </w:rPr>
        <w:t>deri altı</w:t>
      </w:r>
      <w:r w:rsidRPr="009215A0">
        <w:rPr>
          <w:rFonts w:cs="Times New Roman"/>
        </w:rPr>
        <w:t xml:space="preserve"> ya da </w:t>
      </w:r>
      <w:r w:rsidR="00CC397E" w:rsidRPr="009215A0">
        <w:rPr>
          <w:rFonts w:cs="Times New Roman"/>
        </w:rPr>
        <w:t xml:space="preserve">damar içi </w:t>
      </w:r>
      <w:proofErr w:type="gramStart"/>
      <w:r w:rsidRPr="009215A0">
        <w:rPr>
          <w:rFonts w:cs="Times New Roman"/>
        </w:rPr>
        <w:t>enjeksiyon</w:t>
      </w:r>
      <w:proofErr w:type="gramEnd"/>
      <w:r w:rsidRPr="009215A0">
        <w:rPr>
          <w:rFonts w:cs="Times New Roman"/>
        </w:rPr>
        <w:t>.</w:t>
      </w:r>
    </w:p>
    <w:p w:rsidR="0019125E" w:rsidRPr="009215A0" w:rsidRDefault="0019125E" w:rsidP="00CC397E">
      <w:pPr>
        <w:pStyle w:val="Standard"/>
        <w:jc w:val="both"/>
        <w:rPr>
          <w:rFonts w:cs="Times New Roman"/>
          <w:b/>
        </w:rPr>
      </w:pPr>
      <w:r w:rsidRPr="009215A0">
        <w:rPr>
          <w:rFonts w:cs="Times New Roman"/>
          <w:b/>
        </w:rPr>
        <w:t>Atlar:</w:t>
      </w:r>
    </w:p>
    <w:p w:rsidR="0019125E" w:rsidRPr="009215A0" w:rsidRDefault="0019125E" w:rsidP="007742F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0.6 </w:t>
      </w:r>
      <w:proofErr w:type="spellStart"/>
      <w:r w:rsidRPr="009215A0">
        <w:rPr>
          <w:rFonts w:cs="Times New Roman"/>
        </w:rPr>
        <w:t>meloksikam</w:t>
      </w:r>
      <w:proofErr w:type="spellEnd"/>
      <w:r w:rsidRPr="009215A0">
        <w:rPr>
          <w:rFonts w:cs="Times New Roman"/>
        </w:rPr>
        <w:t xml:space="preserve">/kg canlı ağırlık (3.0 ml/100 kg canlı ağırlık) </w:t>
      </w:r>
      <w:r w:rsidR="00C849CF" w:rsidRPr="009215A0">
        <w:rPr>
          <w:rFonts w:cs="Times New Roman"/>
        </w:rPr>
        <w:t>şeklinde</w:t>
      </w:r>
      <w:r w:rsidR="00C55ABC" w:rsidRPr="009215A0">
        <w:rPr>
          <w:rFonts w:cs="Times New Roman"/>
        </w:rPr>
        <w:t xml:space="preserve"> </w:t>
      </w:r>
      <w:r w:rsidRPr="009215A0">
        <w:rPr>
          <w:rFonts w:cs="Times New Roman"/>
        </w:rPr>
        <w:t xml:space="preserve">tek </w:t>
      </w:r>
      <w:r w:rsidR="00C849CF" w:rsidRPr="009215A0">
        <w:rPr>
          <w:rFonts w:cs="Times New Roman"/>
        </w:rPr>
        <w:t xml:space="preserve">doz </w:t>
      </w:r>
      <w:r w:rsidR="00CC397E" w:rsidRPr="009215A0">
        <w:rPr>
          <w:rFonts w:cs="Times New Roman"/>
        </w:rPr>
        <w:t xml:space="preserve">damar içi </w:t>
      </w:r>
      <w:proofErr w:type="gramStart"/>
      <w:r w:rsidRPr="009215A0">
        <w:rPr>
          <w:rFonts w:cs="Times New Roman"/>
        </w:rPr>
        <w:t>enjeksiyon</w:t>
      </w:r>
      <w:proofErr w:type="gramEnd"/>
      <w:r w:rsidRPr="009215A0">
        <w:rPr>
          <w:rFonts w:cs="Times New Roman"/>
        </w:rPr>
        <w:t>.</w:t>
      </w:r>
    </w:p>
    <w:p w:rsidR="008D06F7" w:rsidRPr="009215A0" w:rsidRDefault="008D06F7" w:rsidP="007742F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Kullanım esnasında </w:t>
      </w:r>
      <w:proofErr w:type="spellStart"/>
      <w:r w:rsidRPr="009215A0">
        <w:rPr>
          <w:rFonts w:cs="Times New Roman"/>
        </w:rPr>
        <w:t>kontaminasyondan</w:t>
      </w:r>
      <w:proofErr w:type="spellEnd"/>
      <w:r w:rsidRPr="009215A0">
        <w:rPr>
          <w:rFonts w:cs="Times New Roman"/>
        </w:rPr>
        <w:t xml:space="preserve"> kaçının</w:t>
      </w:r>
      <w:r w:rsidR="00D04594" w:rsidRPr="009215A0">
        <w:rPr>
          <w:rFonts w:cs="Times New Roman"/>
        </w:rPr>
        <w:t>ız</w:t>
      </w:r>
      <w:r w:rsidRPr="009215A0">
        <w:rPr>
          <w:rFonts w:cs="Times New Roman"/>
        </w:rPr>
        <w:t>.</w:t>
      </w:r>
    </w:p>
    <w:p w:rsidR="009E42C6" w:rsidRPr="009215A0" w:rsidRDefault="009E42C6" w:rsidP="0019125E">
      <w:pPr>
        <w:jc w:val="both"/>
        <w:rPr>
          <w:b/>
        </w:rPr>
      </w:pPr>
    </w:p>
    <w:p w:rsidR="00D823EC" w:rsidRPr="009215A0" w:rsidRDefault="00D823EC" w:rsidP="0019125E">
      <w:pPr>
        <w:jc w:val="both"/>
        <w:rPr>
          <w:b/>
          <w:lang w:eastAsia="en-US"/>
        </w:rPr>
      </w:pPr>
      <w:r w:rsidRPr="009215A0">
        <w:rPr>
          <w:b/>
          <w:lang w:eastAsia="en-US"/>
        </w:rPr>
        <w:t xml:space="preserve">ÖZEL KLİNİK BİLGİLER VE HEDEF TÜRLER İÇİN UYARILAR </w:t>
      </w:r>
    </w:p>
    <w:p w:rsidR="008F4FA0" w:rsidRPr="009215A0" w:rsidRDefault="008F4FA0" w:rsidP="007742F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Boynuz kesme işleminden 20 dakika önce buzağılara </w:t>
      </w:r>
      <w:proofErr w:type="spellStart"/>
      <w:r w:rsidRPr="009215A0">
        <w:rPr>
          <w:rFonts w:cs="Times New Roman"/>
        </w:rPr>
        <w:t>Coxduo</w:t>
      </w:r>
      <w:proofErr w:type="spellEnd"/>
      <w:r w:rsidRPr="009215A0">
        <w:rPr>
          <w:rFonts w:cs="Times New Roman"/>
        </w:rPr>
        <w:t xml:space="preserve"> 20 mg uygulanması </w:t>
      </w:r>
      <w:proofErr w:type="spellStart"/>
      <w:r w:rsidRPr="009215A0">
        <w:rPr>
          <w:rFonts w:cs="Times New Roman"/>
        </w:rPr>
        <w:t>postoperatif</w:t>
      </w:r>
      <w:proofErr w:type="spellEnd"/>
      <w:r w:rsidRPr="009215A0">
        <w:rPr>
          <w:rFonts w:cs="Times New Roman"/>
        </w:rPr>
        <w:t xml:space="preserve"> ağrıyı azaltmaktadır. Boynuz kesme işlemi sırasında sadece </w:t>
      </w:r>
      <w:proofErr w:type="spellStart"/>
      <w:r w:rsidRPr="009215A0">
        <w:rPr>
          <w:rFonts w:cs="Times New Roman"/>
        </w:rPr>
        <w:t>Coxduo</w:t>
      </w:r>
      <w:proofErr w:type="spellEnd"/>
      <w:r w:rsidRPr="009215A0">
        <w:rPr>
          <w:rFonts w:cs="Times New Roman"/>
        </w:rPr>
        <w:t xml:space="preserve"> 20 mg kullanılması ağrıyı hafifletmeye yeterli gelmeyecektir. Cerrahi </w:t>
      </w:r>
      <w:r w:rsidR="00C849CF" w:rsidRPr="009215A0">
        <w:rPr>
          <w:rFonts w:cs="Times New Roman"/>
        </w:rPr>
        <w:t xml:space="preserve">uygulama </w:t>
      </w:r>
      <w:r w:rsidRPr="009215A0">
        <w:rPr>
          <w:rFonts w:cs="Times New Roman"/>
        </w:rPr>
        <w:t>esnasında ağrının yeterince hafifletilmesi için yanında uygun bir ağrı kesici verilmelidir.</w:t>
      </w:r>
    </w:p>
    <w:p w:rsidR="00EB39C1" w:rsidRPr="009215A0" w:rsidRDefault="00EB39C1" w:rsidP="00EB39C1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İstenmeyen/yan etki reaksiyonlarının oluşması halinde, tedaviye son verilmeli ve </w:t>
      </w:r>
      <w:r w:rsidR="00475F0A" w:rsidRPr="009215A0">
        <w:rPr>
          <w:rFonts w:cs="Times New Roman"/>
        </w:rPr>
        <w:t xml:space="preserve">derhal bir </w:t>
      </w:r>
      <w:r w:rsidRPr="009215A0">
        <w:rPr>
          <w:rFonts w:cs="Times New Roman"/>
        </w:rPr>
        <w:t>veteriner hekime başvurulmalıdır.</w:t>
      </w:r>
    </w:p>
    <w:p w:rsidR="00EB39C1" w:rsidRPr="009215A0" w:rsidRDefault="00EB39C1" w:rsidP="00EB39C1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Olası </w:t>
      </w:r>
      <w:proofErr w:type="spellStart"/>
      <w:r w:rsidRPr="009215A0">
        <w:rPr>
          <w:rFonts w:cs="Times New Roman"/>
        </w:rPr>
        <w:t>renal</w:t>
      </w:r>
      <w:proofErr w:type="spellEnd"/>
      <w:r w:rsidRPr="009215A0">
        <w:rPr>
          <w:rFonts w:cs="Times New Roman"/>
        </w:rPr>
        <w:t xml:space="preserve"> </w:t>
      </w:r>
      <w:proofErr w:type="spellStart"/>
      <w:r w:rsidRPr="009215A0">
        <w:rPr>
          <w:rFonts w:cs="Times New Roman"/>
        </w:rPr>
        <w:t>toksisite</w:t>
      </w:r>
      <w:proofErr w:type="spellEnd"/>
      <w:r w:rsidRPr="009215A0">
        <w:rPr>
          <w:rFonts w:cs="Times New Roman"/>
        </w:rPr>
        <w:t xml:space="preserve"> riskinden dolayı, </w:t>
      </w:r>
      <w:proofErr w:type="spellStart"/>
      <w:r w:rsidRPr="009215A0">
        <w:rPr>
          <w:rFonts w:cs="Times New Roman"/>
        </w:rPr>
        <w:t>parenteral</w:t>
      </w:r>
      <w:proofErr w:type="spellEnd"/>
      <w:r w:rsidRPr="009215A0">
        <w:rPr>
          <w:rFonts w:cs="Times New Roman"/>
        </w:rPr>
        <w:t xml:space="preserve"> </w:t>
      </w:r>
      <w:proofErr w:type="spellStart"/>
      <w:r w:rsidRPr="009215A0">
        <w:rPr>
          <w:rFonts w:cs="Times New Roman"/>
        </w:rPr>
        <w:t>rehidrasyon</w:t>
      </w:r>
      <w:proofErr w:type="spellEnd"/>
      <w:r w:rsidRPr="009215A0">
        <w:rPr>
          <w:rFonts w:cs="Times New Roman"/>
        </w:rPr>
        <w:t xml:space="preserve"> gerektiren ciddi derecede </w:t>
      </w:r>
      <w:proofErr w:type="spellStart"/>
      <w:r w:rsidRPr="009215A0">
        <w:rPr>
          <w:rFonts w:cs="Times New Roman"/>
        </w:rPr>
        <w:t>dehidre</w:t>
      </w:r>
      <w:proofErr w:type="spellEnd"/>
      <w:r w:rsidRPr="009215A0">
        <w:rPr>
          <w:rFonts w:cs="Times New Roman"/>
        </w:rPr>
        <w:t xml:space="preserve">, </w:t>
      </w:r>
      <w:proofErr w:type="spellStart"/>
      <w:r w:rsidRPr="009215A0">
        <w:rPr>
          <w:rFonts w:cs="Times New Roman"/>
        </w:rPr>
        <w:t>hipovolemik</w:t>
      </w:r>
      <w:proofErr w:type="spellEnd"/>
      <w:r w:rsidRPr="009215A0">
        <w:rPr>
          <w:rFonts w:cs="Times New Roman"/>
        </w:rPr>
        <w:t xml:space="preserve"> ya da </w:t>
      </w:r>
      <w:proofErr w:type="spellStart"/>
      <w:r w:rsidRPr="009215A0">
        <w:rPr>
          <w:rFonts w:cs="Times New Roman"/>
        </w:rPr>
        <w:t>hipotansif</w:t>
      </w:r>
      <w:proofErr w:type="spellEnd"/>
      <w:r w:rsidRPr="009215A0">
        <w:rPr>
          <w:rFonts w:cs="Times New Roman"/>
        </w:rPr>
        <w:t xml:space="preserve"> hayvanlarda kullanmaktan kaçının. </w:t>
      </w:r>
    </w:p>
    <w:p w:rsidR="00EB39C1" w:rsidRPr="009215A0" w:rsidRDefault="00EB39C1" w:rsidP="00EB39C1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Atlardaki kolik tedavisinde kullanıldığında ağrının yeterli ölçüde hafifletilememesi halinde, bu durum cerrahi müdahale ihtiyacına işaret edebileceği için, konulan teşhis dikkatli şekilde yeniden değerlendirilmelidir.  </w:t>
      </w:r>
    </w:p>
    <w:p w:rsidR="00B03A84" w:rsidRPr="009215A0" w:rsidRDefault="00B03A84" w:rsidP="0019125E">
      <w:pPr>
        <w:ind w:right="-285"/>
        <w:jc w:val="both"/>
        <w:rPr>
          <w:b/>
        </w:rPr>
      </w:pPr>
      <w:r w:rsidRPr="009215A0">
        <w:rPr>
          <w:b/>
        </w:rPr>
        <w:t xml:space="preserve">Gebelik ve </w:t>
      </w:r>
      <w:proofErr w:type="spellStart"/>
      <w:r w:rsidRPr="009215A0">
        <w:rPr>
          <w:b/>
        </w:rPr>
        <w:t>Laktasyonda</w:t>
      </w:r>
      <w:proofErr w:type="spellEnd"/>
      <w:r w:rsidRPr="009215A0">
        <w:rPr>
          <w:b/>
        </w:rPr>
        <w:t xml:space="preserve"> Kullanım: </w:t>
      </w:r>
    </w:p>
    <w:p w:rsidR="008F4FA0" w:rsidRPr="009215A0" w:rsidRDefault="008F4FA0" w:rsidP="00CC397E">
      <w:pPr>
        <w:pStyle w:val="Standard"/>
        <w:jc w:val="both"/>
        <w:rPr>
          <w:rFonts w:cs="Times New Roman"/>
        </w:rPr>
      </w:pPr>
      <w:r w:rsidRPr="009215A0">
        <w:rPr>
          <w:rFonts w:cs="Times New Roman"/>
          <w:b/>
        </w:rPr>
        <w:t xml:space="preserve">Sığırlar: </w:t>
      </w:r>
      <w:r w:rsidRPr="009215A0">
        <w:rPr>
          <w:rFonts w:cs="Times New Roman"/>
        </w:rPr>
        <w:t xml:space="preserve">Gebelik ve </w:t>
      </w:r>
      <w:proofErr w:type="spellStart"/>
      <w:r w:rsidRPr="009215A0">
        <w:rPr>
          <w:rFonts w:cs="Times New Roman"/>
        </w:rPr>
        <w:t>laktasyon</w:t>
      </w:r>
      <w:proofErr w:type="spellEnd"/>
      <w:r w:rsidRPr="009215A0">
        <w:rPr>
          <w:rFonts w:cs="Times New Roman"/>
        </w:rPr>
        <w:t xml:space="preserve"> döneminde kullanılabilir.</w:t>
      </w:r>
    </w:p>
    <w:p w:rsidR="008F4FA0" w:rsidRPr="009215A0" w:rsidRDefault="008F4FA0" w:rsidP="00CC397E">
      <w:pPr>
        <w:pStyle w:val="Standard"/>
        <w:jc w:val="both"/>
        <w:rPr>
          <w:rFonts w:cs="Times New Roman"/>
        </w:rPr>
      </w:pPr>
      <w:r w:rsidRPr="009215A0">
        <w:rPr>
          <w:rFonts w:cs="Times New Roman"/>
          <w:b/>
        </w:rPr>
        <w:t xml:space="preserve">Atlar: </w:t>
      </w:r>
      <w:r w:rsidRPr="009215A0">
        <w:rPr>
          <w:rFonts w:cs="Times New Roman"/>
        </w:rPr>
        <w:t xml:space="preserve">Gebe ya da </w:t>
      </w:r>
      <w:proofErr w:type="spellStart"/>
      <w:r w:rsidRPr="009215A0">
        <w:rPr>
          <w:rFonts w:cs="Times New Roman"/>
        </w:rPr>
        <w:t>laktasyon</w:t>
      </w:r>
      <w:proofErr w:type="spellEnd"/>
      <w:r w:rsidRPr="009215A0">
        <w:rPr>
          <w:rFonts w:cs="Times New Roman"/>
        </w:rPr>
        <w:t xml:space="preserve"> dönemindeki kısraklarda kullanmayın.</w:t>
      </w:r>
    </w:p>
    <w:p w:rsidR="00EB39C1" w:rsidRPr="009215A0" w:rsidRDefault="00EB39C1" w:rsidP="0019125E">
      <w:pPr>
        <w:jc w:val="both"/>
        <w:rPr>
          <w:b/>
          <w:noProof/>
        </w:rPr>
      </w:pPr>
    </w:p>
    <w:p w:rsidR="00427762" w:rsidRPr="009215A0" w:rsidRDefault="00427762" w:rsidP="0019125E">
      <w:pPr>
        <w:jc w:val="both"/>
        <w:rPr>
          <w:b/>
          <w:noProof/>
        </w:rPr>
      </w:pPr>
      <w:r w:rsidRPr="009215A0">
        <w:rPr>
          <w:b/>
          <w:noProof/>
        </w:rPr>
        <w:t>İSTENMEYEN/YAN ETKİLER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Sığırlarda, </w:t>
      </w:r>
      <w:r w:rsidR="00CC397E" w:rsidRPr="009215A0">
        <w:rPr>
          <w:rFonts w:cs="Times New Roman"/>
        </w:rPr>
        <w:t>deri altı</w:t>
      </w:r>
      <w:r w:rsidR="00806A44" w:rsidRPr="009215A0">
        <w:rPr>
          <w:rFonts w:cs="Times New Roman"/>
        </w:rPr>
        <w:t xml:space="preserve"> </w:t>
      </w:r>
      <w:r w:rsidRPr="009215A0">
        <w:rPr>
          <w:rFonts w:cs="Times New Roman"/>
        </w:rPr>
        <w:t xml:space="preserve">ya da </w:t>
      </w:r>
      <w:r w:rsidR="00CC397E" w:rsidRPr="009215A0">
        <w:rPr>
          <w:rFonts w:cs="Times New Roman"/>
        </w:rPr>
        <w:t>damar içi</w:t>
      </w:r>
      <w:r w:rsidR="00D04594" w:rsidRPr="009215A0">
        <w:rPr>
          <w:rFonts w:cs="Times New Roman"/>
        </w:rPr>
        <w:t xml:space="preserve"> </w:t>
      </w:r>
      <w:r w:rsidRPr="009215A0">
        <w:rPr>
          <w:rFonts w:cs="Times New Roman"/>
        </w:rPr>
        <w:t xml:space="preserve">uygulama iyi </w:t>
      </w:r>
      <w:proofErr w:type="spellStart"/>
      <w:r w:rsidRPr="009215A0">
        <w:rPr>
          <w:rFonts w:cs="Times New Roman"/>
        </w:rPr>
        <w:t>tolere</w:t>
      </w:r>
      <w:proofErr w:type="spellEnd"/>
      <w:r w:rsidRPr="009215A0">
        <w:rPr>
          <w:rFonts w:cs="Times New Roman"/>
        </w:rPr>
        <w:t xml:space="preserve"> edilmektedir; sadece, klinik çalışmalarda tedavi edilen sığırların en fazla %10'unda, </w:t>
      </w:r>
      <w:r w:rsidR="00CC397E" w:rsidRPr="009215A0">
        <w:rPr>
          <w:rFonts w:cs="Times New Roman"/>
        </w:rPr>
        <w:t>deri altı</w:t>
      </w:r>
      <w:r w:rsidRPr="009215A0">
        <w:rPr>
          <w:rFonts w:cs="Times New Roman"/>
        </w:rPr>
        <w:t xml:space="preserve"> uygulamayı takiben </w:t>
      </w:r>
      <w:proofErr w:type="gramStart"/>
      <w:r w:rsidRPr="009215A0">
        <w:rPr>
          <w:rFonts w:cs="Times New Roman"/>
        </w:rPr>
        <w:t>enjeksiyon</w:t>
      </w:r>
      <w:proofErr w:type="gramEnd"/>
      <w:r w:rsidRPr="009215A0">
        <w:rPr>
          <w:rFonts w:cs="Times New Roman"/>
        </w:rPr>
        <w:t xml:space="preserve"> bölgesinde hafif ve geçici bir şişme gözlenmiştir.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Atlarda, </w:t>
      </w:r>
      <w:proofErr w:type="gramStart"/>
      <w:r w:rsidRPr="009215A0">
        <w:rPr>
          <w:rFonts w:cs="Times New Roman"/>
        </w:rPr>
        <w:t>enjeksiyon</w:t>
      </w:r>
      <w:proofErr w:type="gramEnd"/>
      <w:r w:rsidRPr="009215A0">
        <w:rPr>
          <w:rFonts w:cs="Times New Roman"/>
        </w:rPr>
        <w:t xml:space="preserve"> bölgesinde geçici bir şişme görülebilmekte fakat müdahaleye gerek kalmadan düzelmektedir.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Çok seyrek vakalarda, ölümcül olanlar </w:t>
      </w:r>
      <w:proofErr w:type="gramStart"/>
      <w:r w:rsidRPr="009215A0">
        <w:rPr>
          <w:rFonts w:cs="Times New Roman"/>
        </w:rPr>
        <w:t>dahil</w:t>
      </w:r>
      <w:proofErr w:type="gramEnd"/>
      <w:r w:rsidRPr="009215A0">
        <w:rPr>
          <w:rFonts w:cs="Times New Roman"/>
        </w:rPr>
        <w:t xml:space="preserve"> ciddi </w:t>
      </w:r>
      <w:proofErr w:type="spellStart"/>
      <w:r w:rsidRPr="009215A0">
        <w:rPr>
          <w:rFonts w:cs="Times New Roman"/>
        </w:rPr>
        <w:t>anaflaktik</w:t>
      </w:r>
      <w:proofErr w:type="spellEnd"/>
      <w:r w:rsidRPr="009215A0">
        <w:rPr>
          <w:rFonts w:cs="Times New Roman"/>
        </w:rPr>
        <w:t xml:space="preserve"> reaksiyonlar meydana gelebilir ve </w:t>
      </w:r>
      <w:proofErr w:type="spellStart"/>
      <w:r w:rsidRPr="009215A0">
        <w:rPr>
          <w:rFonts w:cs="Times New Roman"/>
        </w:rPr>
        <w:t>semptomatik</w:t>
      </w:r>
      <w:proofErr w:type="spellEnd"/>
      <w:r w:rsidRPr="009215A0">
        <w:rPr>
          <w:rFonts w:cs="Times New Roman"/>
        </w:rPr>
        <w:t xml:space="preserve"> olarak tedavi edilmelidir.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proofErr w:type="spellStart"/>
      <w:r w:rsidRPr="009215A0">
        <w:rPr>
          <w:rFonts w:cs="Times New Roman"/>
        </w:rPr>
        <w:lastRenderedPageBreak/>
        <w:t>Advers</w:t>
      </w:r>
      <w:proofErr w:type="spellEnd"/>
      <w:r w:rsidRPr="009215A0">
        <w:rPr>
          <w:rFonts w:cs="Times New Roman"/>
        </w:rPr>
        <w:t xml:space="preserve"> reaksiyonların sıklığı aşağıda belirtildiği şekilde tanımlanmaktadır: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- </w:t>
      </w:r>
      <w:r w:rsidR="00C849CF" w:rsidRPr="009215A0">
        <w:rPr>
          <w:rFonts w:cs="Times New Roman"/>
        </w:rPr>
        <w:t>Ç</w:t>
      </w:r>
      <w:r w:rsidRPr="009215A0">
        <w:rPr>
          <w:rFonts w:cs="Times New Roman"/>
        </w:rPr>
        <w:t xml:space="preserve">ok yaygın (tedavi sırasında 10 hayvandan en az 1’inde </w:t>
      </w:r>
      <w:proofErr w:type="spellStart"/>
      <w:r w:rsidRPr="009215A0">
        <w:rPr>
          <w:rFonts w:cs="Times New Roman"/>
        </w:rPr>
        <w:t>advers</w:t>
      </w:r>
      <w:proofErr w:type="spellEnd"/>
      <w:r w:rsidRPr="009215A0">
        <w:rPr>
          <w:rFonts w:cs="Times New Roman"/>
        </w:rPr>
        <w:t xml:space="preserve"> reaksiyon görülmesi)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- </w:t>
      </w:r>
      <w:r w:rsidR="00C849CF" w:rsidRPr="009215A0">
        <w:rPr>
          <w:rFonts w:cs="Times New Roman"/>
        </w:rPr>
        <w:t>Y</w:t>
      </w:r>
      <w:r w:rsidRPr="009215A0">
        <w:rPr>
          <w:rFonts w:cs="Times New Roman"/>
        </w:rPr>
        <w:t>aygın (100 hayvandan en az 1’inde, en fazla 10’unda)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- </w:t>
      </w:r>
      <w:r w:rsidR="00C849CF" w:rsidRPr="009215A0">
        <w:rPr>
          <w:rFonts w:cs="Times New Roman"/>
        </w:rPr>
        <w:t>Y</w:t>
      </w:r>
      <w:r w:rsidRPr="009215A0">
        <w:rPr>
          <w:rFonts w:cs="Times New Roman"/>
        </w:rPr>
        <w:t>aygın olmayan (1000 hayvandan en az 1’inde, en fazla 10’unda)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- </w:t>
      </w:r>
      <w:r w:rsidR="00C849CF" w:rsidRPr="009215A0">
        <w:rPr>
          <w:rFonts w:cs="Times New Roman"/>
        </w:rPr>
        <w:t>S</w:t>
      </w:r>
      <w:r w:rsidRPr="009215A0">
        <w:rPr>
          <w:rFonts w:cs="Times New Roman"/>
        </w:rPr>
        <w:t>eyrek (10000 hayvandan en az 1’inde, en fazla 10’unda)</w:t>
      </w:r>
    </w:p>
    <w:p w:rsidR="008F4FA0" w:rsidRPr="009215A0" w:rsidRDefault="008F4FA0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- </w:t>
      </w:r>
      <w:r w:rsidR="00C849CF" w:rsidRPr="009215A0">
        <w:rPr>
          <w:rFonts w:cs="Times New Roman"/>
        </w:rPr>
        <w:t>Ç</w:t>
      </w:r>
      <w:r w:rsidRPr="009215A0">
        <w:rPr>
          <w:rFonts w:cs="Times New Roman"/>
        </w:rPr>
        <w:t xml:space="preserve">ok seyrek (10000 hayvandan en az 1’inde, izole raporlar </w:t>
      </w:r>
      <w:proofErr w:type="gramStart"/>
      <w:r w:rsidRPr="009215A0">
        <w:rPr>
          <w:rFonts w:cs="Times New Roman"/>
        </w:rPr>
        <w:t>dahil</w:t>
      </w:r>
      <w:proofErr w:type="gramEnd"/>
      <w:r w:rsidRPr="009215A0">
        <w:rPr>
          <w:rFonts w:cs="Times New Roman"/>
        </w:rPr>
        <w:t>)</w:t>
      </w:r>
    </w:p>
    <w:p w:rsidR="009E42C6" w:rsidRPr="009215A0" w:rsidRDefault="009E42C6" w:rsidP="00D04594">
      <w:pPr>
        <w:pStyle w:val="Standard"/>
        <w:jc w:val="both"/>
        <w:rPr>
          <w:rFonts w:cs="Times New Roman"/>
        </w:rPr>
      </w:pPr>
    </w:p>
    <w:p w:rsidR="00427762" w:rsidRPr="009215A0" w:rsidRDefault="00427762" w:rsidP="0019125E">
      <w:pPr>
        <w:jc w:val="both"/>
        <w:rPr>
          <w:b/>
        </w:rPr>
      </w:pPr>
      <w:r w:rsidRPr="009215A0">
        <w:rPr>
          <w:b/>
        </w:rPr>
        <w:t>İLAÇ ETKİLEŞİMLERİ</w:t>
      </w:r>
    </w:p>
    <w:p w:rsidR="008D06F7" w:rsidRPr="009215A0" w:rsidRDefault="008D06F7" w:rsidP="00634310">
      <w:pPr>
        <w:pStyle w:val="Standard"/>
        <w:jc w:val="both"/>
        <w:rPr>
          <w:rFonts w:cs="Times New Roman"/>
        </w:rPr>
      </w:pPr>
      <w:proofErr w:type="spellStart"/>
      <w:r w:rsidRPr="009215A0">
        <w:rPr>
          <w:rFonts w:cs="Times New Roman"/>
        </w:rPr>
        <w:t>Glukokortikosteroidler</w:t>
      </w:r>
      <w:proofErr w:type="spellEnd"/>
      <w:r w:rsidRPr="009215A0">
        <w:rPr>
          <w:rFonts w:cs="Times New Roman"/>
        </w:rPr>
        <w:t>, diğe</w:t>
      </w:r>
      <w:r w:rsidR="000F4294" w:rsidRPr="009215A0">
        <w:rPr>
          <w:rFonts w:cs="Times New Roman"/>
        </w:rPr>
        <w:t xml:space="preserve">r </w:t>
      </w:r>
      <w:proofErr w:type="spellStart"/>
      <w:r w:rsidR="000F4294" w:rsidRPr="009215A0">
        <w:rPr>
          <w:rFonts w:cs="Times New Roman"/>
        </w:rPr>
        <w:t>steroid</w:t>
      </w:r>
      <w:proofErr w:type="spellEnd"/>
      <w:r w:rsidR="000F4294" w:rsidRPr="009215A0">
        <w:rPr>
          <w:rFonts w:cs="Times New Roman"/>
        </w:rPr>
        <w:t xml:space="preserve"> olmayan </w:t>
      </w:r>
      <w:proofErr w:type="spellStart"/>
      <w:r w:rsidR="000F4294" w:rsidRPr="009215A0">
        <w:rPr>
          <w:rFonts w:cs="Times New Roman"/>
        </w:rPr>
        <w:t>antienflamatu</w:t>
      </w:r>
      <w:r w:rsidRPr="009215A0">
        <w:rPr>
          <w:rFonts w:cs="Times New Roman"/>
        </w:rPr>
        <w:t>ar</w:t>
      </w:r>
      <w:proofErr w:type="spellEnd"/>
      <w:r w:rsidRPr="009215A0">
        <w:rPr>
          <w:rFonts w:cs="Times New Roman"/>
        </w:rPr>
        <w:t xml:space="preserve"> ilaçlar veya </w:t>
      </w:r>
      <w:proofErr w:type="spellStart"/>
      <w:r w:rsidRPr="009215A0">
        <w:rPr>
          <w:rFonts w:cs="Times New Roman"/>
        </w:rPr>
        <w:t>antikoagülan</w:t>
      </w:r>
      <w:proofErr w:type="spellEnd"/>
      <w:r w:rsidRPr="009215A0">
        <w:rPr>
          <w:rFonts w:cs="Times New Roman"/>
        </w:rPr>
        <w:t xml:space="preserve"> ilaçlarla birlikte kullanmayın.</w:t>
      </w:r>
    </w:p>
    <w:p w:rsidR="00634310" w:rsidRPr="009215A0" w:rsidRDefault="00634310" w:rsidP="0019125E">
      <w:pPr>
        <w:pStyle w:val="Balk4"/>
        <w:jc w:val="both"/>
        <w:rPr>
          <w:rFonts w:ascii="Times New Roman" w:hAnsi="Times New Roman" w:cs="Times New Roman"/>
          <w:sz w:val="24"/>
        </w:rPr>
      </w:pPr>
    </w:p>
    <w:p w:rsidR="00D823EC" w:rsidRPr="009215A0" w:rsidRDefault="00D823EC" w:rsidP="0019125E">
      <w:pPr>
        <w:pStyle w:val="Balk4"/>
        <w:jc w:val="both"/>
        <w:rPr>
          <w:rFonts w:ascii="Times New Roman" w:hAnsi="Times New Roman" w:cs="Times New Roman"/>
          <w:sz w:val="24"/>
          <w:lang w:eastAsia="en-US"/>
        </w:rPr>
      </w:pPr>
      <w:r w:rsidRPr="009215A0">
        <w:rPr>
          <w:rFonts w:ascii="Times New Roman" w:hAnsi="Times New Roman" w:cs="Times New Roman"/>
          <w:sz w:val="24"/>
        </w:rPr>
        <w:t>GIDALARDAKİ İLAÇ KALINTILARI HAKKINDA UYARILAR</w:t>
      </w:r>
    </w:p>
    <w:p w:rsidR="00202015" w:rsidRPr="009215A0" w:rsidRDefault="00D823EC" w:rsidP="0019125E">
      <w:pPr>
        <w:spacing w:line="276" w:lineRule="auto"/>
        <w:jc w:val="both"/>
        <w:rPr>
          <w:b/>
        </w:rPr>
      </w:pPr>
      <w:r w:rsidRPr="009215A0">
        <w:rPr>
          <w:b/>
          <w:lang w:eastAsia="en-US"/>
        </w:rPr>
        <w:t>İlaç kalıntı arınma süresi (i.k.a.s.):</w:t>
      </w:r>
      <w:r w:rsidR="00B03A84" w:rsidRPr="009215A0">
        <w:rPr>
          <w:b/>
          <w:lang w:eastAsia="en-US"/>
        </w:rPr>
        <w:t xml:space="preserve"> T</w:t>
      </w:r>
      <w:r w:rsidRPr="009215A0">
        <w:rPr>
          <w:b/>
          <w:lang w:eastAsia="en-US"/>
        </w:rPr>
        <w:t>edavi süresince ve s</w:t>
      </w:r>
      <w:r w:rsidR="00B03A84" w:rsidRPr="009215A0">
        <w:rPr>
          <w:b/>
          <w:lang w:eastAsia="en-US"/>
        </w:rPr>
        <w:t>on ilaç uygulamasından sonra et</w:t>
      </w:r>
      <w:r w:rsidR="008D06F7" w:rsidRPr="009215A0">
        <w:rPr>
          <w:b/>
          <w:lang w:eastAsia="en-US"/>
        </w:rPr>
        <w:t xml:space="preserve">i </w:t>
      </w:r>
      <w:r w:rsidRPr="009215A0">
        <w:rPr>
          <w:b/>
          <w:lang w:eastAsia="en-US"/>
        </w:rPr>
        <w:t xml:space="preserve">için yetiştirilen </w:t>
      </w:r>
      <w:r w:rsidR="00B03A84" w:rsidRPr="009215A0">
        <w:rPr>
          <w:b/>
          <w:lang w:eastAsia="en-US"/>
        </w:rPr>
        <w:t xml:space="preserve">sığırlar </w:t>
      </w:r>
      <w:r w:rsidR="008D06F7" w:rsidRPr="009215A0">
        <w:rPr>
          <w:b/>
          <w:lang w:eastAsia="en-US"/>
        </w:rPr>
        <w:t>15</w:t>
      </w:r>
      <w:r w:rsidR="001D3D3A" w:rsidRPr="009215A0">
        <w:rPr>
          <w:b/>
          <w:lang w:eastAsia="en-US"/>
        </w:rPr>
        <w:t xml:space="preserve"> gün,</w:t>
      </w:r>
      <w:r w:rsidR="00B03A84" w:rsidRPr="009215A0">
        <w:rPr>
          <w:b/>
          <w:lang w:eastAsia="en-US"/>
        </w:rPr>
        <w:t xml:space="preserve"> </w:t>
      </w:r>
      <w:r w:rsidR="00202015" w:rsidRPr="009215A0">
        <w:rPr>
          <w:b/>
          <w:lang w:eastAsia="en-US"/>
        </w:rPr>
        <w:t xml:space="preserve">atlar 5 gün </w:t>
      </w:r>
      <w:r w:rsidRPr="009215A0">
        <w:rPr>
          <w:b/>
          <w:lang w:eastAsia="en-US"/>
        </w:rPr>
        <w:t>geç</w:t>
      </w:r>
      <w:r w:rsidR="00B03A84" w:rsidRPr="009215A0">
        <w:rPr>
          <w:b/>
          <w:lang w:eastAsia="en-US"/>
        </w:rPr>
        <w:t xml:space="preserve">meden kesime gönderilmemelidir. </w:t>
      </w:r>
      <w:r w:rsidR="00202015" w:rsidRPr="009215A0">
        <w:rPr>
          <w:b/>
        </w:rPr>
        <w:t xml:space="preserve">Tedavi süresince ve son ilaç uygulamasını takiben 5 gün (10 sağım) </w:t>
      </w:r>
      <w:r w:rsidR="00202015" w:rsidRPr="009215A0">
        <w:rPr>
          <w:b/>
          <w:lang w:eastAsia="en-US"/>
        </w:rPr>
        <w:t xml:space="preserve">geçmeden </w:t>
      </w:r>
      <w:r w:rsidR="00202015" w:rsidRPr="009215A0">
        <w:rPr>
          <w:b/>
        </w:rPr>
        <w:t>elde edilen inek sütü insan tüketimine sunulmamalıdır. İnsan tüketimi için süt elde edilen atlarda kullanılmamalıdır.</w:t>
      </w:r>
    </w:p>
    <w:p w:rsidR="00202015" w:rsidRPr="009215A0" w:rsidRDefault="00202015" w:rsidP="0019125E">
      <w:pPr>
        <w:spacing w:line="276" w:lineRule="auto"/>
        <w:jc w:val="both"/>
        <w:rPr>
          <w:b/>
        </w:rPr>
      </w:pPr>
    </w:p>
    <w:p w:rsidR="00D823EC" w:rsidRPr="009215A0" w:rsidRDefault="00D823EC" w:rsidP="0019125E">
      <w:pPr>
        <w:jc w:val="both"/>
        <w:rPr>
          <w:b/>
        </w:rPr>
      </w:pPr>
      <w:r w:rsidRPr="009215A0">
        <w:rPr>
          <w:b/>
        </w:rPr>
        <w:t>KONTRENDİKASYONLAR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Altı haftalıktan küçük atlarda kullanmayın. 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Karaciğer, kalp veya böbrek yetmezliği ve </w:t>
      </w:r>
      <w:proofErr w:type="spellStart"/>
      <w:r w:rsidRPr="009215A0">
        <w:rPr>
          <w:rFonts w:cs="Times New Roman"/>
        </w:rPr>
        <w:t>hemorajik</w:t>
      </w:r>
      <w:proofErr w:type="spellEnd"/>
      <w:r w:rsidRPr="009215A0">
        <w:rPr>
          <w:rFonts w:cs="Times New Roman"/>
        </w:rPr>
        <w:t xml:space="preserve"> hastalığı olan hayvanlarda ya da </w:t>
      </w:r>
      <w:proofErr w:type="spellStart"/>
      <w:r w:rsidRPr="009215A0">
        <w:rPr>
          <w:rFonts w:cs="Times New Roman"/>
        </w:rPr>
        <w:t>ülserojenik</w:t>
      </w:r>
      <w:proofErr w:type="spellEnd"/>
      <w:r w:rsidRPr="009215A0">
        <w:rPr>
          <w:rFonts w:cs="Times New Roman"/>
        </w:rPr>
        <w:t xml:space="preserve"> </w:t>
      </w:r>
      <w:proofErr w:type="spellStart"/>
      <w:r w:rsidRPr="009215A0">
        <w:rPr>
          <w:rFonts w:cs="Times New Roman"/>
        </w:rPr>
        <w:t>gastrointestinal</w:t>
      </w:r>
      <w:proofErr w:type="spellEnd"/>
      <w:r w:rsidRPr="009215A0">
        <w:rPr>
          <w:rFonts w:cs="Times New Roman"/>
        </w:rPr>
        <w:t xml:space="preserve"> lezyon kanıtı olması halinde kullanmayın.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>Etkin madde veya yardımcı maddelere karşı aşırı duyarlılık durumunda kullanmayın.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Sığırlarda </w:t>
      </w:r>
      <w:proofErr w:type="spellStart"/>
      <w:r w:rsidRPr="009215A0">
        <w:rPr>
          <w:rFonts w:cs="Times New Roman"/>
        </w:rPr>
        <w:t>diyare</w:t>
      </w:r>
      <w:proofErr w:type="spellEnd"/>
      <w:r w:rsidRPr="009215A0">
        <w:rPr>
          <w:rFonts w:cs="Times New Roman"/>
        </w:rPr>
        <w:t xml:space="preserve"> tedavisinde bir haftalıktan küçük hayvanlarda kullanmayın.</w:t>
      </w:r>
    </w:p>
    <w:p w:rsidR="008F4FA0" w:rsidRPr="009215A0" w:rsidRDefault="008F4FA0" w:rsidP="0019125E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Gebe ya da </w:t>
      </w:r>
      <w:proofErr w:type="spellStart"/>
      <w:r w:rsidRPr="009215A0">
        <w:rPr>
          <w:rFonts w:cs="Times New Roman"/>
        </w:rPr>
        <w:t>laktasyon</w:t>
      </w:r>
      <w:proofErr w:type="spellEnd"/>
      <w:r w:rsidRPr="009215A0">
        <w:rPr>
          <w:rFonts w:cs="Times New Roman"/>
        </w:rPr>
        <w:t xml:space="preserve"> dönemindeki kısraklarda kullanmayın.</w:t>
      </w:r>
    </w:p>
    <w:p w:rsidR="00A70206" w:rsidRPr="009215A0" w:rsidRDefault="00A70206" w:rsidP="0019125E">
      <w:pPr>
        <w:jc w:val="both"/>
        <w:rPr>
          <w:b/>
          <w:lang w:eastAsia="en-US"/>
        </w:rPr>
      </w:pPr>
    </w:p>
    <w:p w:rsidR="00427762" w:rsidRPr="009215A0" w:rsidRDefault="00427762" w:rsidP="0019125E">
      <w:pPr>
        <w:jc w:val="both"/>
        <w:rPr>
          <w:b/>
        </w:rPr>
      </w:pPr>
      <w:r w:rsidRPr="009215A0">
        <w:rPr>
          <w:b/>
        </w:rPr>
        <w:t>DOZ AŞIMINDA BELİRTİLER, TEDBİRLER VE ANTİDOT</w:t>
      </w:r>
    </w:p>
    <w:p w:rsidR="008D06F7" w:rsidRPr="009215A0" w:rsidRDefault="008D06F7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Doz aşımı durumunda </w:t>
      </w:r>
      <w:proofErr w:type="spellStart"/>
      <w:r w:rsidRPr="009215A0">
        <w:rPr>
          <w:rFonts w:cs="Times New Roman"/>
        </w:rPr>
        <w:t>semptomatik</w:t>
      </w:r>
      <w:proofErr w:type="spellEnd"/>
      <w:r w:rsidRPr="009215A0">
        <w:rPr>
          <w:rFonts w:cs="Times New Roman"/>
        </w:rPr>
        <w:t xml:space="preserve"> tedavi başlatılmalıdır.</w:t>
      </w:r>
    </w:p>
    <w:p w:rsidR="009E42C6" w:rsidRPr="009215A0" w:rsidRDefault="009E42C6" w:rsidP="0019125E">
      <w:pPr>
        <w:jc w:val="both"/>
        <w:rPr>
          <w:b/>
          <w:bCs/>
          <w:iCs/>
          <w:noProof/>
        </w:rPr>
      </w:pPr>
    </w:p>
    <w:p w:rsidR="00427762" w:rsidRPr="009215A0" w:rsidRDefault="00427762" w:rsidP="0019125E">
      <w:pPr>
        <w:jc w:val="both"/>
        <w:rPr>
          <w:b/>
          <w:bCs/>
          <w:iCs/>
          <w:noProof/>
        </w:rPr>
      </w:pPr>
      <w:r w:rsidRPr="009215A0">
        <w:rPr>
          <w:b/>
          <w:bCs/>
          <w:iCs/>
          <w:noProof/>
        </w:rPr>
        <w:t>KULLANIM SONU İMHA VE HEDEF OLMAYAN TÜRLER İÇİN UYARILAR</w:t>
      </w:r>
    </w:p>
    <w:p w:rsidR="00202015" w:rsidRPr="009215A0" w:rsidRDefault="00427762" w:rsidP="00D04594">
      <w:pPr>
        <w:pStyle w:val="Standard"/>
        <w:jc w:val="both"/>
        <w:rPr>
          <w:rFonts w:cs="Times New Roman"/>
        </w:rPr>
      </w:pPr>
      <w:r w:rsidRPr="009215A0">
        <w:rPr>
          <w:rFonts w:cs="Times New Roman"/>
        </w:rPr>
        <w:t xml:space="preserve">Kullanılmamış veteriner tıbbi ürün veya bu üründen arta kalan atılacak materyalleri </w:t>
      </w:r>
      <w:r w:rsidR="00C8044B" w:rsidRPr="009215A0">
        <w:rPr>
          <w:rFonts w:cs="Times New Roman"/>
        </w:rPr>
        <w:t xml:space="preserve">yerel yönetmeliklere uygun şekilde </w:t>
      </w:r>
      <w:r w:rsidR="00202015" w:rsidRPr="009215A0">
        <w:rPr>
          <w:rFonts w:cs="Times New Roman"/>
        </w:rPr>
        <w:t>imha edilmelidir.</w:t>
      </w:r>
    </w:p>
    <w:p w:rsidR="00C8044B" w:rsidRPr="009215A0" w:rsidRDefault="00C8044B" w:rsidP="0019125E">
      <w:pPr>
        <w:pStyle w:val="GvdeMetni"/>
        <w:tabs>
          <w:tab w:val="left" w:leader="underscore" w:pos="3394"/>
        </w:tabs>
        <w:spacing w:line="276" w:lineRule="auto"/>
        <w:ind w:right="40"/>
        <w:jc w:val="both"/>
        <w:rPr>
          <w:rFonts w:ascii="Times New Roman" w:hAnsi="Times New Roman" w:cs="Times New Roman"/>
          <w:iCs/>
          <w:noProof/>
          <w:sz w:val="24"/>
        </w:rPr>
      </w:pPr>
    </w:p>
    <w:p w:rsidR="00D823EC" w:rsidRPr="009215A0" w:rsidRDefault="00D823EC" w:rsidP="0019125E">
      <w:pPr>
        <w:pStyle w:val="GvdeMetni"/>
        <w:jc w:val="both"/>
        <w:rPr>
          <w:rFonts w:ascii="Times New Roman" w:hAnsi="Times New Roman" w:cs="Times New Roman"/>
          <w:b/>
          <w:bCs w:val="0"/>
          <w:sz w:val="24"/>
          <w:lang w:eastAsia="en-US"/>
        </w:rPr>
      </w:pPr>
      <w:r w:rsidRPr="009215A0">
        <w:rPr>
          <w:rFonts w:ascii="Times New Roman" w:hAnsi="Times New Roman" w:cs="Times New Roman"/>
          <w:b/>
          <w:bCs w:val="0"/>
          <w:sz w:val="24"/>
        </w:rPr>
        <w:t xml:space="preserve">GENEL UYARILAR </w:t>
      </w:r>
    </w:p>
    <w:p w:rsidR="00D823EC" w:rsidRPr="009215A0" w:rsidRDefault="00D823EC" w:rsidP="0019125E">
      <w:pPr>
        <w:pStyle w:val="GvdeMetni"/>
        <w:jc w:val="both"/>
        <w:rPr>
          <w:rFonts w:ascii="Times New Roman" w:hAnsi="Times New Roman" w:cs="Times New Roman"/>
          <w:sz w:val="24"/>
        </w:rPr>
      </w:pPr>
      <w:r w:rsidRPr="009215A0">
        <w:rPr>
          <w:rFonts w:ascii="Times New Roman" w:hAnsi="Times New Roman" w:cs="Times New Roman"/>
          <w:sz w:val="24"/>
        </w:rPr>
        <w:t xml:space="preserve">Kullanmadan önce ve beklenmeyen bir etki görüldüğünde veteriner hekime danışınız. </w:t>
      </w:r>
    </w:p>
    <w:p w:rsidR="00D823EC" w:rsidRPr="009215A0" w:rsidRDefault="00D823EC" w:rsidP="0019125E">
      <w:pPr>
        <w:pStyle w:val="GvdeMetni"/>
        <w:jc w:val="both"/>
        <w:rPr>
          <w:rFonts w:ascii="Times New Roman" w:hAnsi="Times New Roman" w:cs="Times New Roman"/>
          <w:sz w:val="24"/>
        </w:rPr>
      </w:pPr>
      <w:r w:rsidRPr="009215A0">
        <w:rPr>
          <w:rFonts w:ascii="Times New Roman" w:hAnsi="Times New Roman" w:cs="Times New Roman"/>
          <w:sz w:val="24"/>
        </w:rPr>
        <w:t xml:space="preserve">Çocukların ulaşamayacağı yerde bulundurunuz. </w:t>
      </w:r>
    </w:p>
    <w:p w:rsidR="00290A17" w:rsidRPr="009215A0" w:rsidRDefault="00290A17" w:rsidP="0019125E">
      <w:pPr>
        <w:jc w:val="both"/>
        <w:rPr>
          <w:b/>
          <w:lang w:eastAsia="en-US"/>
        </w:rPr>
      </w:pPr>
    </w:p>
    <w:p w:rsidR="00D823EC" w:rsidRPr="009215A0" w:rsidRDefault="00D823EC" w:rsidP="0019125E">
      <w:pPr>
        <w:jc w:val="both"/>
        <w:rPr>
          <w:b/>
          <w:lang w:eastAsia="en-US"/>
        </w:rPr>
      </w:pPr>
      <w:r w:rsidRPr="009215A0">
        <w:rPr>
          <w:b/>
          <w:lang w:eastAsia="en-US"/>
        </w:rPr>
        <w:t>UYGULAYICININ ALMASI GEREKEN ÖNLEMLER VE HEKİMLER İÇİN ÖZEL UYARILAR</w:t>
      </w:r>
      <w:r w:rsidR="00A70206" w:rsidRPr="009215A0">
        <w:rPr>
          <w:b/>
          <w:lang w:eastAsia="en-US"/>
        </w:rPr>
        <w:t xml:space="preserve"> </w:t>
      </w:r>
    </w:p>
    <w:p w:rsidR="008F4FA0" w:rsidRPr="009215A0" w:rsidRDefault="008F4FA0" w:rsidP="0019125E">
      <w:pPr>
        <w:pStyle w:val="Standard"/>
        <w:spacing w:line="276" w:lineRule="auto"/>
        <w:jc w:val="both"/>
        <w:rPr>
          <w:rFonts w:cs="Times New Roman"/>
        </w:rPr>
      </w:pPr>
      <w:r w:rsidRPr="009215A0">
        <w:rPr>
          <w:rFonts w:cs="Times New Roman"/>
        </w:rPr>
        <w:t xml:space="preserve">Kazara kendine </w:t>
      </w:r>
      <w:proofErr w:type="gramStart"/>
      <w:r w:rsidRPr="009215A0">
        <w:rPr>
          <w:rFonts w:cs="Times New Roman"/>
        </w:rPr>
        <w:t>enjeksiyon</w:t>
      </w:r>
      <w:proofErr w:type="gramEnd"/>
      <w:r w:rsidRPr="009215A0">
        <w:rPr>
          <w:rFonts w:cs="Times New Roman"/>
        </w:rPr>
        <w:t xml:space="preserve"> ağrıya neden</w:t>
      </w:r>
      <w:r w:rsidR="007742FE" w:rsidRPr="009215A0">
        <w:rPr>
          <w:rFonts w:cs="Times New Roman"/>
        </w:rPr>
        <w:t xml:space="preserve"> olabilir. </w:t>
      </w:r>
      <w:proofErr w:type="spellStart"/>
      <w:r w:rsidR="007742FE" w:rsidRPr="009215A0">
        <w:rPr>
          <w:rFonts w:cs="Times New Roman"/>
        </w:rPr>
        <w:t>Steroid</w:t>
      </w:r>
      <w:proofErr w:type="spellEnd"/>
      <w:r w:rsidR="007742FE" w:rsidRPr="009215A0">
        <w:rPr>
          <w:rFonts w:cs="Times New Roman"/>
        </w:rPr>
        <w:t xml:space="preserve"> olmayan </w:t>
      </w:r>
      <w:proofErr w:type="spellStart"/>
      <w:r w:rsidR="007742FE" w:rsidRPr="009215A0">
        <w:rPr>
          <w:rFonts w:cs="Times New Roman"/>
        </w:rPr>
        <w:t>anti</w:t>
      </w:r>
      <w:r w:rsidR="000F4294" w:rsidRPr="009215A0">
        <w:rPr>
          <w:rFonts w:cs="Times New Roman"/>
        </w:rPr>
        <w:t>enflamatu</w:t>
      </w:r>
      <w:r w:rsidRPr="009215A0">
        <w:rPr>
          <w:rFonts w:cs="Times New Roman"/>
        </w:rPr>
        <w:t>ar</w:t>
      </w:r>
      <w:proofErr w:type="spellEnd"/>
      <w:r w:rsidRPr="009215A0">
        <w:rPr>
          <w:rFonts w:cs="Times New Roman"/>
        </w:rPr>
        <w:t xml:space="preserve"> ilaçla</w:t>
      </w:r>
      <w:r w:rsidR="007742FE" w:rsidRPr="009215A0">
        <w:rPr>
          <w:rFonts w:cs="Times New Roman"/>
        </w:rPr>
        <w:t>ra (</w:t>
      </w:r>
      <w:proofErr w:type="spellStart"/>
      <w:r w:rsidR="007742FE" w:rsidRPr="009215A0">
        <w:rPr>
          <w:rFonts w:cs="Times New Roman"/>
        </w:rPr>
        <w:t>NSAİİ</w:t>
      </w:r>
      <w:r w:rsidRPr="009215A0">
        <w:rPr>
          <w:rFonts w:cs="Times New Roman"/>
        </w:rPr>
        <w:t>’ler</w:t>
      </w:r>
      <w:proofErr w:type="spellEnd"/>
      <w:r w:rsidRPr="009215A0">
        <w:rPr>
          <w:rFonts w:cs="Times New Roman"/>
        </w:rPr>
        <w:t xml:space="preserve">) karşı aşırı duyarlılığı bilinen kişiler bu veteriner tıbbi ürünle temastan kaçınmalıdır. Kazara kendine </w:t>
      </w:r>
      <w:proofErr w:type="gramStart"/>
      <w:r w:rsidRPr="009215A0">
        <w:rPr>
          <w:rFonts w:cs="Times New Roman"/>
        </w:rPr>
        <w:t>enjeksiyon</w:t>
      </w:r>
      <w:proofErr w:type="gramEnd"/>
      <w:r w:rsidRPr="009215A0">
        <w:rPr>
          <w:rFonts w:cs="Times New Roman"/>
        </w:rPr>
        <w:t xml:space="preserve"> durumunda derhal doktora başvurun ve ilacın prospektüsünü ya da etiketini doktora gösterin.</w:t>
      </w:r>
    </w:p>
    <w:p w:rsidR="008F4FA0" w:rsidRPr="009215A0" w:rsidRDefault="008F4FA0" w:rsidP="0019125E">
      <w:pPr>
        <w:pStyle w:val="Standard"/>
        <w:spacing w:line="276" w:lineRule="auto"/>
        <w:jc w:val="both"/>
        <w:rPr>
          <w:rFonts w:cs="Times New Roman"/>
          <w:b/>
        </w:rPr>
      </w:pPr>
    </w:p>
    <w:p w:rsidR="001A7AC7" w:rsidRPr="009215A0" w:rsidRDefault="001A7AC7" w:rsidP="0019125E">
      <w:pPr>
        <w:pStyle w:val="Standard"/>
        <w:spacing w:line="276" w:lineRule="auto"/>
        <w:jc w:val="both"/>
        <w:rPr>
          <w:rFonts w:cs="Times New Roman"/>
          <w:b/>
        </w:rPr>
      </w:pPr>
    </w:p>
    <w:p w:rsidR="001A7AC7" w:rsidRPr="009215A0" w:rsidRDefault="001A7AC7" w:rsidP="0019125E">
      <w:pPr>
        <w:pStyle w:val="Standard"/>
        <w:spacing w:line="276" w:lineRule="auto"/>
        <w:jc w:val="both"/>
        <w:rPr>
          <w:rFonts w:cs="Times New Roman"/>
          <w:b/>
        </w:rPr>
      </w:pPr>
    </w:p>
    <w:p w:rsidR="00D823EC" w:rsidRPr="009215A0" w:rsidRDefault="00D823EC" w:rsidP="0019125E">
      <w:pPr>
        <w:jc w:val="both"/>
        <w:rPr>
          <w:b/>
          <w:lang w:eastAsia="en-US"/>
        </w:rPr>
      </w:pPr>
      <w:r w:rsidRPr="009215A0">
        <w:rPr>
          <w:b/>
          <w:caps/>
        </w:rPr>
        <w:t xml:space="preserve">MUHAFAZA ŞARTLARI VE Raf Ömrü </w:t>
      </w:r>
    </w:p>
    <w:p w:rsidR="00B03A84" w:rsidRPr="009215A0" w:rsidRDefault="00B03A84" w:rsidP="0019125E">
      <w:pPr>
        <w:spacing w:after="200" w:line="276" w:lineRule="auto"/>
        <w:contextualSpacing/>
        <w:jc w:val="both"/>
      </w:pPr>
      <w:r w:rsidRPr="009215A0">
        <w:lastRenderedPageBreak/>
        <w:t>25°</w:t>
      </w:r>
      <w:proofErr w:type="spellStart"/>
      <w:r w:rsidRPr="009215A0">
        <w:t>C’nin</w:t>
      </w:r>
      <w:proofErr w:type="spellEnd"/>
      <w:r w:rsidRPr="009215A0">
        <w:t xml:space="preserve"> altındaki oda sıcaklığında, orijinal ambalajında saklan</w:t>
      </w:r>
      <w:r w:rsidR="00812884" w:rsidRPr="009215A0">
        <w:t>dığında raf ömrü 24 aydı</w:t>
      </w:r>
      <w:r w:rsidRPr="009215A0">
        <w:t>r. Ürün açıldıktan sonra 25 °</w:t>
      </w:r>
      <w:proofErr w:type="spellStart"/>
      <w:r w:rsidRPr="009215A0">
        <w:t>C’nin</w:t>
      </w:r>
      <w:proofErr w:type="spellEnd"/>
      <w:r w:rsidRPr="009215A0">
        <w:t xml:space="preserve"> altındaki oda sıcaklığında </w:t>
      </w:r>
      <w:r w:rsidR="00812884" w:rsidRPr="009215A0">
        <w:t>saklandığında raf ömrü 28</w:t>
      </w:r>
      <w:r w:rsidR="009E42C6" w:rsidRPr="009215A0">
        <w:t xml:space="preserve"> </w:t>
      </w:r>
      <w:r w:rsidR="00812884" w:rsidRPr="009215A0">
        <w:t>gündür</w:t>
      </w:r>
      <w:r w:rsidRPr="009215A0">
        <w:t>. Buzdolabında ve/veya derin dondurucuda saklanmamalıdır.</w:t>
      </w:r>
    </w:p>
    <w:p w:rsidR="008D3D48" w:rsidRPr="009215A0" w:rsidRDefault="008D3D48" w:rsidP="0019125E">
      <w:pPr>
        <w:jc w:val="both"/>
      </w:pPr>
      <w:proofErr w:type="spellStart"/>
      <w:r w:rsidRPr="009215A0">
        <w:rPr>
          <w:bCs/>
        </w:rPr>
        <w:t>Kontaminasyondan</w:t>
      </w:r>
      <w:proofErr w:type="spellEnd"/>
      <w:r w:rsidRPr="009215A0">
        <w:rPr>
          <w:bCs/>
        </w:rPr>
        <w:t xml:space="preserve"> koruyunuz.</w:t>
      </w:r>
      <w:r w:rsidRPr="009215A0">
        <w:t xml:space="preserve"> Ürünün tıpası en fazla 40 kez delinebilir.</w:t>
      </w:r>
    </w:p>
    <w:p w:rsidR="00D823EC" w:rsidRPr="009215A0" w:rsidRDefault="00D823EC" w:rsidP="0019125E">
      <w:pPr>
        <w:jc w:val="both"/>
        <w:rPr>
          <w:lang w:eastAsia="en-US"/>
        </w:rPr>
      </w:pPr>
    </w:p>
    <w:p w:rsidR="00D823EC" w:rsidRPr="009215A0" w:rsidRDefault="00D823EC" w:rsidP="0019125E">
      <w:pPr>
        <w:jc w:val="both"/>
        <w:rPr>
          <w:b/>
          <w:lang w:eastAsia="en-US"/>
        </w:rPr>
      </w:pPr>
      <w:r w:rsidRPr="009215A0">
        <w:rPr>
          <w:b/>
          <w:caps/>
        </w:rPr>
        <w:t xml:space="preserve">Tİcari TAKDİM Şeklİ </w:t>
      </w:r>
    </w:p>
    <w:p w:rsidR="00076F7B" w:rsidRPr="009215A0" w:rsidRDefault="00076F7B" w:rsidP="0019125E">
      <w:pPr>
        <w:autoSpaceDE w:val="0"/>
        <w:autoSpaceDN w:val="0"/>
        <w:adjustRightInd w:val="0"/>
        <w:jc w:val="both"/>
      </w:pPr>
      <w:r w:rsidRPr="009215A0">
        <w:t xml:space="preserve">Karton kutu içerisinde 50 ml ve 100 </w:t>
      </w:r>
      <w:proofErr w:type="spellStart"/>
      <w:r w:rsidRPr="009215A0">
        <w:t>ml’lik</w:t>
      </w:r>
      <w:proofErr w:type="spellEnd"/>
      <w:r w:rsidRPr="009215A0">
        <w:t xml:space="preserve"> şeffaf, Tip II cam </w:t>
      </w:r>
      <w:proofErr w:type="spellStart"/>
      <w:r w:rsidRPr="009215A0">
        <w:t>flakonlarda</w:t>
      </w:r>
      <w:proofErr w:type="spellEnd"/>
      <w:r w:rsidRPr="009215A0">
        <w:t xml:space="preserve"> sunulmaktadır. </w:t>
      </w:r>
      <w:proofErr w:type="spellStart"/>
      <w:r w:rsidRPr="009215A0">
        <w:t>Flakonlar</w:t>
      </w:r>
      <w:proofErr w:type="spellEnd"/>
      <w:r w:rsidRPr="009215A0">
        <w:t xml:space="preserve">, kırmızı renkli 20 mm lastik tıpa ve beyaz </w:t>
      </w:r>
      <w:proofErr w:type="spellStart"/>
      <w:r w:rsidRPr="009215A0">
        <w:t>flip</w:t>
      </w:r>
      <w:proofErr w:type="spellEnd"/>
      <w:r w:rsidRPr="009215A0">
        <w:t>-</w:t>
      </w:r>
      <w:proofErr w:type="spellStart"/>
      <w:r w:rsidRPr="009215A0">
        <w:t>off</w:t>
      </w:r>
      <w:proofErr w:type="spellEnd"/>
      <w:r w:rsidRPr="009215A0">
        <w:t xml:space="preserve"> kapak ile kapatılmaktadır.</w:t>
      </w:r>
    </w:p>
    <w:p w:rsidR="00076F7B" w:rsidRPr="009215A0" w:rsidRDefault="00076F7B" w:rsidP="0019125E">
      <w:pPr>
        <w:pStyle w:val="Balk4"/>
        <w:jc w:val="both"/>
        <w:rPr>
          <w:rFonts w:ascii="Times New Roman" w:hAnsi="Times New Roman" w:cs="Times New Roman"/>
          <w:bCs/>
          <w:iCs w:val="0"/>
          <w:sz w:val="24"/>
          <w:lang w:eastAsia="en-US"/>
        </w:rPr>
      </w:pPr>
    </w:p>
    <w:p w:rsidR="00D823EC" w:rsidRPr="009215A0" w:rsidRDefault="00D823EC" w:rsidP="0019125E">
      <w:pPr>
        <w:pStyle w:val="Balk4"/>
        <w:jc w:val="both"/>
        <w:rPr>
          <w:rFonts w:ascii="Times New Roman" w:hAnsi="Times New Roman" w:cs="Times New Roman"/>
          <w:bCs/>
          <w:iCs w:val="0"/>
          <w:sz w:val="24"/>
          <w:lang w:eastAsia="en-US"/>
        </w:rPr>
      </w:pPr>
      <w:r w:rsidRPr="009215A0">
        <w:rPr>
          <w:rFonts w:ascii="Times New Roman" w:hAnsi="Times New Roman" w:cs="Times New Roman"/>
          <w:bCs/>
          <w:iCs w:val="0"/>
          <w:sz w:val="24"/>
          <w:lang w:eastAsia="en-US"/>
        </w:rPr>
        <w:t>SATIŞ YERİ VE ŞARTLARI</w:t>
      </w:r>
    </w:p>
    <w:p w:rsidR="00D823EC" w:rsidRPr="009215A0" w:rsidRDefault="00D823EC" w:rsidP="0019125E">
      <w:pPr>
        <w:pStyle w:val="GvdeMetni"/>
        <w:jc w:val="both"/>
        <w:rPr>
          <w:rFonts w:ascii="Times New Roman" w:hAnsi="Times New Roman" w:cs="Times New Roman"/>
          <w:bCs w:val="0"/>
          <w:sz w:val="24"/>
          <w:lang w:eastAsia="en-US"/>
        </w:rPr>
      </w:pPr>
      <w:r w:rsidRPr="009215A0">
        <w:rPr>
          <w:rFonts w:ascii="Times New Roman" w:hAnsi="Times New Roman" w:cs="Times New Roman"/>
          <w:bCs w:val="0"/>
          <w:sz w:val="24"/>
          <w:lang w:eastAsia="en-US"/>
        </w:rPr>
        <w:t xml:space="preserve">Veteriner hekim reçetesi ile eczanelerde, veteriner muayenehanelerinde satılır (VHR). </w:t>
      </w:r>
    </w:p>
    <w:p w:rsidR="00290A17" w:rsidRPr="009215A0" w:rsidRDefault="00290A17" w:rsidP="0019125E">
      <w:pPr>
        <w:jc w:val="both"/>
        <w:rPr>
          <w:b/>
          <w:bCs/>
          <w:lang w:eastAsia="en-US"/>
        </w:rPr>
      </w:pPr>
    </w:p>
    <w:p w:rsidR="00290A17" w:rsidRPr="009215A0" w:rsidRDefault="00D823EC" w:rsidP="0019125E">
      <w:pPr>
        <w:jc w:val="both"/>
        <w:rPr>
          <w:b/>
          <w:bCs/>
          <w:lang w:eastAsia="en-US"/>
        </w:rPr>
      </w:pPr>
      <w:r w:rsidRPr="009215A0">
        <w:rPr>
          <w:b/>
          <w:bCs/>
          <w:lang w:eastAsia="en-US"/>
        </w:rPr>
        <w:t>PROSPEKTÜS ONAY TARİHİ:</w:t>
      </w:r>
      <w:r w:rsidR="00A623EB" w:rsidRPr="009215A0">
        <w:rPr>
          <w:b/>
          <w:bCs/>
          <w:lang w:eastAsia="en-US"/>
        </w:rPr>
        <w:t xml:space="preserve"> </w:t>
      </w:r>
      <w:r w:rsidR="00A623EB" w:rsidRPr="009215A0">
        <w:rPr>
          <w:bCs/>
          <w:lang w:eastAsia="en-US"/>
        </w:rPr>
        <w:t>20.09.2018</w:t>
      </w:r>
      <w:r w:rsidRPr="009215A0">
        <w:rPr>
          <w:b/>
          <w:bCs/>
          <w:lang w:eastAsia="en-US"/>
        </w:rPr>
        <w:t xml:space="preserve"> </w:t>
      </w:r>
    </w:p>
    <w:p w:rsidR="00B03A84" w:rsidRPr="009215A0" w:rsidRDefault="00B03A84" w:rsidP="0019125E">
      <w:pPr>
        <w:jc w:val="both"/>
        <w:rPr>
          <w:b/>
          <w:bCs/>
          <w:lang w:eastAsia="en-US"/>
        </w:rPr>
      </w:pPr>
    </w:p>
    <w:p w:rsidR="00290A17" w:rsidRPr="009215A0" w:rsidRDefault="00D823EC" w:rsidP="0019125E">
      <w:pPr>
        <w:jc w:val="both"/>
        <w:rPr>
          <w:b/>
        </w:rPr>
      </w:pPr>
      <w:r w:rsidRPr="009215A0">
        <w:rPr>
          <w:b/>
          <w:bCs/>
          <w:lang w:eastAsia="en-US"/>
        </w:rPr>
        <w:t xml:space="preserve">TARIM VE </w:t>
      </w:r>
      <w:r w:rsidR="00A623EB" w:rsidRPr="009215A0">
        <w:rPr>
          <w:b/>
          <w:bCs/>
          <w:lang w:eastAsia="en-US"/>
        </w:rPr>
        <w:t xml:space="preserve">ORMAN </w:t>
      </w:r>
      <w:r w:rsidRPr="009215A0">
        <w:rPr>
          <w:b/>
          <w:bCs/>
          <w:lang w:eastAsia="en-US"/>
        </w:rPr>
        <w:t xml:space="preserve">BAKANLIĞI PAZARLAMA İZİN TARİH VE NO: </w:t>
      </w:r>
      <w:r w:rsidR="00A623EB" w:rsidRPr="009215A0">
        <w:rPr>
          <w:bCs/>
          <w:lang w:eastAsia="en-US"/>
        </w:rPr>
        <w:t>20.09.2018-028/015</w:t>
      </w:r>
    </w:p>
    <w:p w:rsidR="00D823EC" w:rsidRPr="009215A0" w:rsidRDefault="00D823EC" w:rsidP="0019125E">
      <w:pPr>
        <w:pStyle w:val="Balk4"/>
        <w:jc w:val="both"/>
        <w:rPr>
          <w:rFonts w:ascii="Times New Roman" w:hAnsi="Times New Roman" w:cs="Times New Roman"/>
          <w:b w:val="0"/>
          <w:bCs/>
          <w:sz w:val="24"/>
          <w:u w:val="single"/>
        </w:rPr>
      </w:pPr>
    </w:p>
    <w:p w:rsidR="00427762" w:rsidRPr="009215A0" w:rsidRDefault="00427762" w:rsidP="0019125E">
      <w:pPr>
        <w:jc w:val="both"/>
        <w:rPr>
          <w:b/>
          <w:bCs/>
          <w:noProof/>
        </w:rPr>
      </w:pPr>
      <w:r w:rsidRPr="009215A0">
        <w:rPr>
          <w:b/>
          <w:bCs/>
          <w:noProof/>
        </w:rPr>
        <w:t xml:space="preserve">PAZARLAMA İZİN SAHİBİNİN ADI VE ADRESİ: </w:t>
      </w:r>
    </w:p>
    <w:p w:rsidR="008D3D48" w:rsidRPr="009215A0" w:rsidRDefault="008D3D48" w:rsidP="0019125E">
      <w:pPr>
        <w:jc w:val="both"/>
        <w:rPr>
          <w:noProof/>
        </w:rPr>
      </w:pPr>
      <w:r w:rsidRPr="009215A0">
        <w:rPr>
          <w:noProof/>
        </w:rPr>
        <w:t xml:space="preserve">Deva  Holding A.Ş. </w:t>
      </w:r>
    </w:p>
    <w:p w:rsidR="00427762" w:rsidRPr="009215A0" w:rsidRDefault="00427762" w:rsidP="0019125E">
      <w:pPr>
        <w:jc w:val="both"/>
        <w:rPr>
          <w:noProof/>
        </w:rPr>
      </w:pPr>
      <w:r w:rsidRPr="009215A0">
        <w:rPr>
          <w:noProof/>
        </w:rPr>
        <w:t>Halkalı Merkez Mah</w:t>
      </w:r>
      <w:r w:rsidR="008D3D48" w:rsidRPr="009215A0">
        <w:rPr>
          <w:noProof/>
        </w:rPr>
        <w:t>.</w:t>
      </w:r>
      <w:r w:rsidRPr="009215A0">
        <w:rPr>
          <w:noProof/>
        </w:rPr>
        <w:t xml:space="preserve"> Basın Ekspres Cad. No:1 Küçükçekmece/İstanbul     </w:t>
      </w:r>
    </w:p>
    <w:p w:rsidR="00427762" w:rsidRPr="009215A0" w:rsidRDefault="00427762" w:rsidP="0019125E">
      <w:pPr>
        <w:jc w:val="both"/>
        <w:rPr>
          <w:noProof/>
        </w:rPr>
      </w:pPr>
      <w:r w:rsidRPr="009215A0">
        <w:rPr>
          <w:noProof/>
        </w:rPr>
        <w:t>Tel: 0212 692 92 92 Faks: 0 212 697 34 89 e-mail: vetas@vetas.com.tr</w:t>
      </w:r>
    </w:p>
    <w:p w:rsidR="00427762" w:rsidRPr="009215A0" w:rsidRDefault="00427762" w:rsidP="0019125E">
      <w:pPr>
        <w:jc w:val="both"/>
        <w:rPr>
          <w:b/>
          <w:bCs/>
          <w:noProof/>
        </w:rPr>
      </w:pPr>
    </w:p>
    <w:p w:rsidR="00427762" w:rsidRPr="009215A0" w:rsidRDefault="00427762" w:rsidP="0019125E">
      <w:pPr>
        <w:jc w:val="both"/>
        <w:rPr>
          <w:b/>
          <w:bCs/>
          <w:noProof/>
        </w:rPr>
      </w:pPr>
      <w:r w:rsidRPr="009215A0">
        <w:rPr>
          <w:b/>
          <w:bCs/>
          <w:noProof/>
        </w:rPr>
        <w:t xml:space="preserve">ÜRETİM YERİNİN ADI VE ADRESİ: </w:t>
      </w:r>
    </w:p>
    <w:p w:rsidR="00427762" w:rsidRPr="009215A0" w:rsidRDefault="00427762" w:rsidP="0019125E">
      <w:pPr>
        <w:jc w:val="both"/>
        <w:rPr>
          <w:noProof/>
        </w:rPr>
      </w:pPr>
      <w:r w:rsidRPr="009215A0">
        <w:rPr>
          <w:noProof/>
        </w:rPr>
        <w:t xml:space="preserve">Deva  Holding A.Ş. </w:t>
      </w:r>
    </w:p>
    <w:p w:rsidR="00D04594" w:rsidRPr="009215A0" w:rsidRDefault="00CE092B" w:rsidP="00CE092B">
      <w:pPr>
        <w:rPr>
          <w:noProof/>
        </w:rPr>
      </w:pPr>
      <w:r w:rsidRPr="009215A0">
        <w:rPr>
          <w:noProof/>
        </w:rPr>
        <w:t>Çerkezköy Organize Sanayi Bölgesi Karaağaç Mah. Atatürk Cad. No: 32 59510 Kapaklı/TEKİRDAĞ Tel: 0 282 735 20 00 Faks: 0 282 758 16 83</w:t>
      </w: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p w:rsidR="00475F0A" w:rsidRPr="009215A0" w:rsidRDefault="00475F0A" w:rsidP="0019125E">
      <w:pPr>
        <w:jc w:val="both"/>
        <w:rPr>
          <w:b/>
        </w:rPr>
      </w:pPr>
    </w:p>
    <w:sectPr w:rsidR="00475F0A" w:rsidRPr="009215A0" w:rsidSect="0062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33" w:rsidRDefault="008A6333" w:rsidP="00427762">
      <w:r>
        <w:separator/>
      </w:r>
    </w:p>
  </w:endnote>
  <w:endnote w:type="continuationSeparator" w:id="0">
    <w:p w:rsidR="008A6333" w:rsidRDefault="008A6333" w:rsidP="0042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33" w:rsidRDefault="008A6333" w:rsidP="00427762">
      <w:r>
        <w:separator/>
      </w:r>
    </w:p>
  </w:footnote>
  <w:footnote w:type="continuationSeparator" w:id="0">
    <w:p w:rsidR="008A6333" w:rsidRDefault="008A6333" w:rsidP="0042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BA"/>
    <w:multiLevelType w:val="multilevel"/>
    <w:tmpl w:val="114E58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4A23EA"/>
    <w:multiLevelType w:val="hybridMultilevel"/>
    <w:tmpl w:val="E026D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83FEC"/>
    <w:multiLevelType w:val="multilevel"/>
    <w:tmpl w:val="FFF63D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76967AF"/>
    <w:multiLevelType w:val="hybridMultilevel"/>
    <w:tmpl w:val="66008736"/>
    <w:lvl w:ilvl="0" w:tplc="DED2BA6C">
      <w:start w:val="9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364C1"/>
    <w:multiLevelType w:val="multilevel"/>
    <w:tmpl w:val="F72E69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4184299"/>
    <w:multiLevelType w:val="hybridMultilevel"/>
    <w:tmpl w:val="C13477BA"/>
    <w:lvl w:ilvl="0" w:tplc="6AD6F70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E0A81"/>
    <w:multiLevelType w:val="hybridMultilevel"/>
    <w:tmpl w:val="4CCA44BA"/>
    <w:lvl w:ilvl="0" w:tplc="E15C1F6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3EC"/>
    <w:rsid w:val="00010EC9"/>
    <w:rsid w:val="00053EC5"/>
    <w:rsid w:val="00071FB2"/>
    <w:rsid w:val="00076F7B"/>
    <w:rsid w:val="00095DA4"/>
    <w:rsid w:val="000A74BD"/>
    <w:rsid w:val="000E7BA8"/>
    <w:rsid w:val="000F1B61"/>
    <w:rsid w:val="000F4294"/>
    <w:rsid w:val="000F4A38"/>
    <w:rsid w:val="00110661"/>
    <w:rsid w:val="0011232B"/>
    <w:rsid w:val="00114A0C"/>
    <w:rsid w:val="001317F3"/>
    <w:rsid w:val="00163130"/>
    <w:rsid w:val="001645B6"/>
    <w:rsid w:val="001663B6"/>
    <w:rsid w:val="00187D87"/>
    <w:rsid w:val="0019125E"/>
    <w:rsid w:val="001950B6"/>
    <w:rsid w:val="001A0FD6"/>
    <w:rsid w:val="001A7AC7"/>
    <w:rsid w:val="001A7E77"/>
    <w:rsid w:val="001B2CDB"/>
    <w:rsid w:val="001D3D3A"/>
    <w:rsid w:val="001F0936"/>
    <w:rsid w:val="001F22A9"/>
    <w:rsid w:val="00202015"/>
    <w:rsid w:val="00204B8C"/>
    <w:rsid w:val="00214E72"/>
    <w:rsid w:val="00247CAA"/>
    <w:rsid w:val="00254204"/>
    <w:rsid w:val="00256E13"/>
    <w:rsid w:val="00266AE1"/>
    <w:rsid w:val="00274C9E"/>
    <w:rsid w:val="00274D6F"/>
    <w:rsid w:val="00277FB9"/>
    <w:rsid w:val="00290A17"/>
    <w:rsid w:val="002A7500"/>
    <w:rsid w:val="002B02CA"/>
    <w:rsid w:val="002C4E1E"/>
    <w:rsid w:val="002C7934"/>
    <w:rsid w:val="002D2FBC"/>
    <w:rsid w:val="003127D1"/>
    <w:rsid w:val="00322C63"/>
    <w:rsid w:val="0036699F"/>
    <w:rsid w:val="00374B1F"/>
    <w:rsid w:val="00391095"/>
    <w:rsid w:val="003A40D6"/>
    <w:rsid w:val="003C0ED4"/>
    <w:rsid w:val="003C2B26"/>
    <w:rsid w:val="003C3CBA"/>
    <w:rsid w:val="003C7EBE"/>
    <w:rsid w:val="003D5A49"/>
    <w:rsid w:val="003E16D0"/>
    <w:rsid w:val="00411726"/>
    <w:rsid w:val="0042406F"/>
    <w:rsid w:val="00427762"/>
    <w:rsid w:val="00441878"/>
    <w:rsid w:val="00451847"/>
    <w:rsid w:val="004520E6"/>
    <w:rsid w:val="00457101"/>
    <w:rsid w:val="00475F0A"/>
    <w:rsid w:val="00490332"/>
    <w:rsid w:val="00496011"/>
    <w:rsid w:val="004A5178"/>
    <w:rsid w:val="004E1EB4"/>
    <w:rsid w:val="004F15D1"/>
    <w:rsid w:val="00503387"/>
    <w:rsid w:val="00503640"/>
    <w:rsid w:val="005211C8"/>
    <w:rsid w:val="005237CD"/>
    <w:rsid w:val="005241F1"/>
    <w:rsid w:val="00537294"/>
    <w:rsid w:val="00542444"/>
    <w:rsid w:val="00552961"/>
    <w:rsid w:val="005550D0"/>
    <w:rsid w:val="005628A9"/>
    <w:rsid w:val="0056437B"/>
    <w:rsid w:val="0056492B"/>
    <w:rsid w:val="00566A09"/>
    <w:rsid w:val="00576D00"/>
    <w:rsid w:val="00596158"/>
    <w:rsid w:val="005C2B31"/>
    <w:rsid w:val="005C70C4"/>
    <w:rsid w:val="005E1826"/>
    <w:rsid w:val="005E1A8C"/>
    <w:rsid w:val="005F0E67"/>
    <w:rsid w:val="00625CF4"/>
    <w:rsid w:val="00634310"/>
    <w:rsid w:val="00635F50"/>
    <w:rsid w:val="00651B19"/>
    <w:rsid w:val="00661FF1"/>
    <w:rsid w:val="00662656"/>
    <w:rsid w:val="006743E7"/>
    <w:rsid w:val="0069780D"/>
    <w:rsid w:val="006A0E8A"/>
    <w:rsid w:val="006A76C3"/>
    <w:rsid w:val="006B0AB7"/>
    <w:rsid w:val="006B3B57"/>
    <w:rsid w:val="006B3EE1"/>
    <w:rsid w:val="006C7D8A"/>
    <w:rsid w:val="006E2B39"/>
    <w:rsid w:val="006E6F3D"/>
    <w:rsid w:val="006F04DB"/>
    <w:rsid w:val="006F4FC6"/>
    <w:rsid w:val="006F7C70"/>
    <w:rsid w:val="007041FF"/>
    <w:rsid w:val="007112C8"/>
    <w:rsid w:val="0073266D"/>
    <w:rsid w:val="00751E2F"/>
    <w:rsid w:val="00760E9A"/>
    <w:rsid w:val="00763D3F"/>
    <w:rsid w:val="007742FE"/>
    <w:rsid w:val="007953F2"/>
    <w:rsid w:val="007A350E"/>
    <w:rsid w:val="007A478C"/>
    <w:rsid w:val="007C09ED"/>
    <w:rsid w:val="007C3B81"/>
    <w:rsid w:val="007E65C9"/>
    <w:rsid w:val="007F19F1"/>
    <w:rsid w:val="0080121C"/>
    <w:rsid w:val="00806A44"/>
    <w:rsid w:val="00812884"/>
    <w:rsid w:val="00851FAD"/>
    <w:rsid w:val="00860597"/>
    <w:rsid w:val="008812C9"/>
    <w:rsid w:val="00883F7D"/>
    <w:rsid w:val="00886624"/>
    <w:rsid w:val="008869A0"/>
    <w:rsid w:val="00895B2E"/>
    <w:rsid w:val="008A6333"/>
    <w:rsid w:val="008C5382"/>
    <w:rsid w:val="008D06F7"/>
    <w:rsid w:val="008D3D48"/>
    <w:rsid w:val="008D5365"/>
    <w:rsid w:val="008D6B9D"/>
    <w:rsid w:val="008F4FA0"/>
    <w:rsid w:val="009039B8"/>
    <w:rsid w:val="009069BE"/>
    <w:rsid w:val="009215A0"/>
    <w:rsid w:val="009245B5"/>
    <w:rsid w:val="0092618E"/>
    <w:rsid w:val="009410C1"/>
    <w:rsid w:val="00941FDE"/>
    <w:rsid w:val="00942154"/>
    <w:rsid w:val="00993100"/>
    <w:rsid w:val="00993CD3"/>
    <w:rsid w:val="009A09A7"/>
    <w:rsid w:val="009C0D2D"/>
    <w:rsid w:val="009D5158"/>
    <w:rsid w:val="009D53EB"/>
    <w:rsid w:val="009E42C6"/>
    <w:rsid w:val="00A06263"/>
    <w:rsid w:val="00A07121"/>
    <w:rsid w:val="00A131CB"/>
    <w:rsid w:val="00A23A90"/>
    <w:rsid w:val="00A24EEF"/>
    <w:rsid w:val="00A559B8"/>
    <w:rsid w:val="00A623EB"/>
    <w:rsid w:val="00A70206"/>
    <w:rsid w:val="00A94CC0"/>
    <w:rsid w:val="00AA4CA7"/>
    <w:rsid w:val="00AC627E"/>
    <w:rsid w:val="00AD6456"/>
    <w:rsid w:val="00AE2A42"/>
    <w:rsid w:val="00AE6188"/>
    <w:rsid w:val="00AE70E0"/>
    <w:rsid w:val="00B03A84"/>
    <w:rsid w:val="00B13F24"/>
    <w:rsid w:val="00B150E7"/>
    <w:rsid w:val="00B441CF"/>
    <w:rsid w:val="00B57FCE"/>
    <w:rsid w:val="00B60098"/>
    <w:rsid w:val="00B77D8B"/>
    <w:rsid w:val="00BA4AAB"/>
    <w:rsid w:val="00BC3562"/>
    <w:rsid w:val="00BD55B4"/>
    <w:rsid w:val="00BF101E"/>
    <w:rsid w:val="00BF4F34"/>
    <w:rsid w:val="00BF5A18"/>
    <w:rsid w:val="00BF6AD7"/>
    <w:rsid w:val="00BF73D2"/>
    <w:rsid w:val="00C0030B"/>
    <w:rsid w:val="00C11210"/>
    <w:rsid w:val="00C1276D"/>
    <w:rsid w:val="00C30D7C"/>
    <w:rsid w:val="00C33E0B"/>
    <w:rsid w:val="00C43D08"/>
    <w:rsid w:val="00C53B70"/>
    <w:rsid w:val="00C55ABC"/>
    <w:rsid w:val="00C65DF4"/>
    <w:rsid w:val="00C774EB"/>
    <w:rsid w:val="00C8044B"/>
    <w:rsid w:val="00C84798"/>
    <w:rsid w:val="00C849CF"/>
    <w:rsid w:val="00CA023B"/>
    <w:rsid w:val="00CC020A"/>
    <w:rsid w:val="00CC397E"/>
    <w:rsid w:val="00CD6D4F"/>
    <w:rsid w:val="00CE0377"/>
    <w:rsid w:val="00CE092B"/>
    <w:rsid w:val="00CE1F10"/>
    <w:rsid w:val="00CE44A3"/>
    <w:rsid w:val="00CE6367"/>
    <w:rsid w:val="00CF11FD"/>
    <w:rsid w:val="00D02FA4"/>
    <w:rsid w:val="00D04594"/>
    <w:rsid w:val="00D11B90"/>
    <w:rsid w:val="00D11FA0"/>
    <w:rsid w:val="00D12110"/>
    <w:rsid w:val="00D20F10"/>
    <w:rsid w:val="00D227B3"/>
    <w:rsid w:val="00D433C6"/>
    <w:rsid w:val="00D5603B"/>
    <w:rsid w:val="00D72A27"/>
    <w:rsid w:val="00D81CFD"/>
    <w:rsid w:val="00D823EC"/>
    <w:rsid w:val="00D82A39"/>
    <w:rsid w:val="00DA6AD5"/>
    <w:rsid w:val="00DC13DF"/>
    <w:rsid w:val="00DC3F03"/>
    <w:rsid w:val="00DE6E54"/>
    <w:rsid w:val="00E00F36"/>
    <w:rsid w:val="00E0220C"/>
    <w:rsid w:val="00E12A2A"/>
    <w:rsid w:val="00E31A15"/>
    <w:rsid w:val="00E429F6"/>
    <w:rsid w:val="00E440A8"/>
    <w:rsid w:val="00E45512"/>
    <w:rsid w:val="00E45D71"/>
    <w:rsid w:val="00E54788"/>
    <w:rsid w:val="00E71F0E"/>
    <w:rsid w:val="00E80729"/>
    <w:rsid w:val="00E91934"/>
    <w:rsid w:val="00EA378C"/>
    <w:rsid w:val="00EA4211"/>
    <w:rsid w:val="00EB39C1"/>
    <w:rsid w:val="00EE7E6C"/>
    <w:rsid w:val="00EF2D42"/>
    <w:rsid w:val="00F05710"/>
    <w:rsid w:val="00F16827"/>
    <w:rsid w:val="00F45EC2"/>
    <w:rsid w:val="00F567D5"/>
    <w:rsid w:val="00F57563"/>
    <w:rsid w:val="00F82612"/>
    <w:rsid w:val="00F85785"/>
    <w:rsid w:val="00FA0CFF"/>
    <w:rsid w:val="00FA16F8"/>
    <w:rsid w:val="00FC2DF9"/>
    <w:rsid w:val="00FE03B0"/>
    <w:rsid w:val="00FF46FF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23EC"/>
    <w:pPr>
      <w:keepNext/>
      <w:jc w:val="center"/>
      <w:outlineLvl w:val="0"/>
    </w:pPr>
    <w:rPr>
      <w:rFonts w:ascii="Arial" w:eastAsia="Arial Unicode MS" w:hAnsi="Arial"/>
      <w:b/>
      <w:i/>
      <w:sz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D823EC"/>
    <w:pPr>
      <w:keepNext/>
      <w:outlineLvl w:val="1"/>
    </w:pPr>
    <w:rPr>
      <w:rFonts w:ascii="Arial" w:hAnsi="Arial" w:cs="Arial"/>
      <w:b/>
    </w:rPr>
  </w:style>
  <w:style w:type="paragraph" w:styleId="Balk4">
    <w:name w:val="heading 4"/>
    <w:basedOn w:val="Normal"/>
    <w:next w:val="Normal"/>
    <w:link w:val="Balk4Char"/>
    <w:qFormat/>
    <w:rsid w:val="00D823EC"/>
    <w:pPr>
      <w:keepNext/>
      <w:outlineLvl w:val="3"/>
    </w:pPr>
    <w:rPr>
      <w:rFonts w:ascii="Arial" w:hAnsi="Arial" w:cs="Arial"/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E7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823EC"/>
    <w:rPr>
      <w:rFonts w:ascii="Arial" w:eastAsia="Arial Unicode MS" w:hAnsi="Arial" w:cs="Times New Roman"/>
      <w:b/>
      <w:i/>
      <w:sz w:val="32"/>
      <w:szCs w:val="24"/>
    </w:rPr>
  </w:style>
  <w:style w:type="character" w:customStyle="1" w:styleId="Balk2Char">
    <w:name w:val="Başlık 2 Char"/>
    <w:basedOn w:val="VarsaylanParagrafYazTipi"/>
    <w:link w:val="Balk2"/>
    <w:rsid w:val="00D823EC"/>
    <w:rPr>
      <w:rFonts w:ascii="Arial" w:eastAsia="Times New Roman" w:hAnsi="Arial" w:cs="Arial"/>
      <w:b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823EC"/>
    <w:rPr>
      <w:rFonts w:ascii="Arial" w:eastAsia="Times New Roman" w:hAnsi="Arial" w:cs="Arial"/>
      <w:b/>
      <w:iCs/>
      <w:szCs w:val="24"/>
      <w:lang w:eastAsia="tr-TR"/>
    </w:rPr>
  </w:style>
  <w:style w:type="paragraph" w:styleId="GvdeMetni">
    <w:name w:val="Body Text"/>
    <w:basedOn w:val="Normal"/>
    <w:link w:val="GvdeMetniChar"/>
    <w:rsid w:val="00D823EC"/>
    <w:rPr>
      <w:rFonts w:ascii="Arial" w:hAnsi="Arial" w:cs="Arial"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D823EC"/>
    <w:rPr>
      <w:rFonts w:ascii="Arial" w:eastAsia="Times New Roman" w:hAnsi="Arial" w:cs="Arial"/>
      <w:bCs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41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410C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uiPriority w:val="99"/>
    <w:unhideWhenUsed/>
    <w:rsid w:val="009C0D2D"/>
    <w:rPr>
      <w:color w:val="0000FF"/>
      <w:u w:val="single"/>
    </w:rPr>
  </w:style>
  <w:style w:type="paragraph" w:styleId="AralkYok">
    <w:name w:val="No Spacing"/>
    <w:uiPriority w:val="1"/>
    <w:qFormat/>
    <w:rsid w:val="008812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277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77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77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77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17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726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63D3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63D3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6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Normal"/>
    <w:rsid w:val="00451847"/>
    <w:pPr>
      <w:widowControl w:val="0"/>
      <w:ind w:left="720"/>
    </w:pPr>
    <w:rPr>
      <w:b/>
      <w:i/>
      <w:szCs w:val="20"/>
      <w:lang w:val="en-GB" w:eastAsia="fr-FR"/>
    </w:rPr>
  </w:style>
  <w:style w:type="paragraph" w:customStyle="1" w:styleId="RMScom">
    <w:name w:val="RMS com"/>
    <w:basedOn w:val="Normal"/>
    <w:autoRedefine/>
    <w:rsid w:val="000A74BD"/>
    <w:pPr>
      <w:jc w:val="both"/>
    </w:pPr>
    <w:rPr>
      <w:rFonts w:ascii="Arial" w:hAnsi="Arial" w:cs="Arial"/>
      <w:sz w:val="22"/>
      <w:szCs w:val="22"/>
      <w:lang w:val="en-IE" w:eastAsia="en-US"/>
    </w:rPr>
  </w:style>
  <w:style w:type="paragraph" w:styleId="Kapan">
    <w:name w:val="Closing"/>
    <w:basedOn w:val="Normal"/>
    <w:link w:val="KapanChar"/>
    <w:rsid w:val="00C30D7C"/>
    <w:pPr>
      <w:widowControl w:val="0"/>
    </w:pPr>
    <w:rPr>
      <w:szCs w:val="20"/>
      <w:lang w:val="en-GB" w:eastAsia="fr-FR"/>
    </w:rPr>
  </w:style>
  <w:style w:type="character" w:customStyle="1" w:styleId="KapanChar">
    <w:name w:val="Kapanış Char"/>
    <w:basedOn w:val="VarsaylanParagrafYazTipi"/>
    <w:link w:val="Kapan"/>
    <w:rsid w:val="00C30D7C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customStyle="1" w:styleId="FootnoteText1">
    <w:name w:val="Footnote Text1"/>
    <w:basedOn w:val="Normal"/>
    <w:rsid w:val="00C30D7C"/>
    <w:pPr>
      <w:widowControl w:val="0"/>
    </w:pPr>
    <w:rPr>
      <w:rFonts w:ascii="Arial" w:hAnsi="Arial"/>
      <w:sz w:val="20"/>
      <w:szCs w:val="20"/>
      <w:lang w:val="en-GB" w:eastAsia="fr-FR"/>
    </w:rPr>
  </w:style>
  <w:style w:type="paragraph" w:customStyle="1" w:styleId="Standard">
    <w:name w:val="Standard"/>
    <w:rsid w:val="008F4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B823-F2CE-4EAD-B8C6-22C978B1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gmesut</dc:creator>
  <cp:lastModifiedBy>acoban</cp:lastModifiedBy>
  <cp:revision>12</cp:revision>
  <cp:lastPrinted>2017-06-05T04:58:00Z</cp:lastPrinted>
  <dcterms:created xsi:type="dcterms:W3CDTF">2018-05-20T20:58:00Z</dcterms:created>
  <dcterms:modified xsi:type="dcterms:W3CDTF">2019-05-16T07:35:00Z</dcterms:modified>
</cp:coreProperties>
</file>